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6E" w:rsidRPr="007B5838" w:rsidRDefault="00713C6E" w:rsidP="00D524D7">
      <w:pPr>
        <w:spacing w:line="240" w:lineRule="atLeast"/>
        <w:jc w:val="right"/>
        <w:rPr>
          <w:lang w:val="bg-BG"/>
        </w:rPr>
      </w:pPr>
      <w:r w:rsidRPr="007B5838">
        <w:rPr>
          <w:noProof/>
          <w:lang w:val="bg-BG" w:eastAsia="bg-BG"/>
        </w:rPr>
        <w:drawing>
          <wp:inline distT="0" distB="0" distL="0" distR="0">
            <wp:extent cx="5715000" cy="971550"/>
            <wp:effectExtent l="19050" t="0" r="0" b="0"/>
            <wp:docPr id="1" name="Картина 1" descr="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4D7" w:rsidRPr="007B5838">
        <w:rPr>
          <w:rFonts w:asciiTheme="majorHAnsi" w:hAnsiTheme="majorHAnsi"/>
          <w:i/>
          <w:sz w:val="28"/>
          <w:lang w:val="bg-BG"/>
        </w:rPr>
        <w:t>Обществени поръчки</w:t>
      </w:r>
    </w:p>
    <w:p w:rsidR="00713C6E" w:rsidRPr="007B5838" w:rsidRDefault="00713C6E" w:rsidP="00713C6E">
      <w:pPr>
        <w:spacing w:line="240" w:lineRule="atLeast"/>
        <w:ind w:left="5664"/>
        <w:rPr>
          <w:rFonts w:asciiTheme="majorHAnsi" w:hAnsiTheme="majorHAnsi"/>
          <w:b/>
          <w:sz w:val="28"/>
          <w:szCs w:val="28"/>
          <w:lang w:val="bg-BG"/>
        </w:rPr>
      </w:pPr>
    </w:p>
    <w:p w:rsidR="00132B34" w:rsidRPr="007B5838" w:rsidRDefault="00132B34" w:rsidP="00D524D7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13C6E" w:rsidRPr="007B5838" w:rsidRDefault="00184B90" w:rsidP="00184B90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28"/>
          <w:lang w:val="bg-BG"/>
        </w:rPr>
      </w:pPr>
      <w:r w:rsidRPr="007B5838">
        <w:rPr>
          <w:rFonts w:ascii="Times New Roman" w:hAnsi="Times New Roman" w:cs="Times New Roman"/>
          <w:b/>
          <w:sz w:val="40"/>
          <w:szCs w:val="28"/>
          <w:lang w:val="bg-BG"/>
        </w:rPr>
        <w:t xml:space="preserve">Срокове за получаване </w:t>
      </w:r>
      <w:r w:rsidRPr="007B5838">
        <w:rPr>
          <w:rFonts w:ascii="Times New Roman" w:hAnsi="Times New Roman" w:cs="Times New Roman"/>
          <w:b/>
          <w:sz w:val="40"/>
          <w:szCs w:val="28"/>
          <w:lang w:val="bg-BG"/>
        </w:rPr>
        <w:br/>
        <w:t>на документите</w:t>
      </w:r>
    </w:p>
    <w:p w:rsidR="00E7187A" w:rsidRDefault="00E7187A" w:rsidP="00713C6E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A6DD1" w:rsidRPr="00AA6DD1" w:rsidRDefault="00AA6DD1" w:rsidP="00713C6E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02B92" w:rsidRDefault="00184B90" w:rsidP="00902B9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B5838">
        <w:rPr>
          <w:rFonts w:ascii="Times New Roman" w:hAnsi="Times New Roman" w:cs="Times New Roman"/>
          <w:sz w:val="32"/>
          <w:szCs w:val="28"/>
          <w:lang w:val="bg-BG"/>
        </w:rPr>
        <w:t>Във връзка с отправената покана с предмет:</w:t>
      </w:r>
      <w:r w:rsidRPr="007B583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84B90" w:rsidRPr="00902B92" w:rsidRDefault="00902B92" w:rsidP="00902B92">
      <w:pPr>
        <w:spacing w:line="240" w:lineRule="atLeast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902B92">
        <w:rPr>
          <w:rFonts w:ascii="Times New Roman" w:hAnsi="Times New Roman" w:cs="Times New Roman"/>
          <w:b/>
          <w:i/>
          <w:sz w:val="28"/>
          <w:lang w:val="bg-BG"/>
        </w:rPr>
        <w:t>ДОСТАВКА НА НАТРИЕВ ХЛОРИД</w:t>
      </w:r>
      <w:r w:rsidRPr="00902B92">
        <w:rPr>
          <w:rFonts w:ascii="Times New Roman" w:hAnsi="Times New Roman" w:cs="Times New Roman"/>
          <w:b/>
          <w:i/>
          <w:sz w:val="28"/>
        </w:rPr>
        <w:t xml:space="preserve"> </w:t>
      </w:r>
      <w:r w:rsidRPr="00902B92">
        <w:rPr>
          <w:rFonts w:ascii="Times New Roman" w:hAnsi="Times New Roman" w:cs="Times New Roman"/>
          <w:b/>
          <w:i/>
          <w:sz w:val="28"/>
          <w:lang w:val="bg-BG"/>
        </w:rPr>
        <w:t>-</w:t>
      </w:r>
      <w:r w:rsidRPr="00902B92">
        <w:rPr>
          <w:rFonts w:ascii="Times New Roman" w:hAnsi="Times New Roman" w:cs="Times New Roman"/>
          <w:b/>
          <w:i/>
          <w:sz w:val="28"/>
        </w:rPr>
        <w:t xml:space="preserve"> </w:t>
      </w:r>
      <w:r w:rsidRPr="00902B92">
        <w:rPr>
          <w:rFonts w:ascii="Times New Roman" w:hAnsi="Times New Roman" w:cs="Times New Roman"/>
          <w:b/>
          <w:i/>
          <w:sz w:val="28"/>
          <w:lang w:val="bg-BG"/>
        </w:rPr>
        <w:t>ТЕХНИЧЕСКИ /NaCl/</w:t>
      </w:r>
      <w:r w:rsidRPr="00902B92">
        <w:rPr>
          <w:rFonts w:ascii="Times New Roman" w:eastAsia="Calibri" w:hAnsi="Times New Roman" w:cs="Times New Roman"/>
          <w:b/>
          <w:i/>
          <w:sz w:val="28"/>
          <w:lang w:val="bg-BG"/>
        </w:rPr>
        <w:t>”</w:t>
      </w:r>
      <w:r>
        <w:rPr>
          <w:rFonts w:ascii="Times New Roman" w:eastAsia="Calibri" w:hAnsi="Times New Roman" w:cs="Times New Roman"/>
          <w:b/>
          <w:i/>
          <w:sz w:val="28"/>
        </w:rPr>
        <w:br/>
      </w:r>
      <w:r w:rsidRPr="00902B92">
        <w:rPr>
          <w:rFonts w:ascii="Times New Roman" w:hAnsi="Times New Roman" w:cs="Times New Roman"/>
          <w:b/>
          <w:i/>
          <w:sz w:val="28"/>
          <w:szCs w:val="24"/>
          <w:lang w:val="bg-BG"/>
        </w:rPr>
        <w:t>нужна за активите на</w:t>
      </w:r>
      <w:r w:rsidRPr="00902B92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2B92">
        <w:rPr>
          <w:rFonts w:ascii="Times New Roman" w:hAnsi="Times New Roman" w:cs="Times New Roman"/>
          <w:b/>
          <w:i/>
          <w:sz w:val="28"/>
          <w:szCs w:val="24"/>
          <w:lang w:val="bg-BG"/>
        </w:rPr>
        <w:t xml:space="preserve">„Топлофикация- Сливен” ЕАД </w:t>
      </w:r>
    </w:p>
    <w:p w:rsidR="00D10B51" w:rsidRPr="007B5838" w:rsidRDefault="004A7AD9" w:rsidP="004A7AD9">
      <w:pPr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7B5838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D10B51" w:rsidRPr="007B5838">
        <w:rPr>
          <w:rFonts w:ascii="Times New Roman" w:eastAsia="Calibri" w:hAnsi="Times New Roman" w:cs="Times New Roman"/>
          <w:sz w:val="28"/>
          <w:szCs w:val="28"/>
          <w:lang w:val="bg-BG"/>
        </w:rPr>
        <w:t>На основание чл. 20, ал. 4, т. 3 от Закона за обществените поръчки</w:t>
      </w:r>
    </w:p>
    <w:p w:rsidR="007B5838" w:rsidRPr="007B5838" w:rsidRDefault="007B5838" w:rsidP="00184B90">
      <w:pPr>
        <w:jc w:val="both"/>
        <w:rPr>
          <w:rFonts w:ascii="Times New Roman" w:hAnsi="Times New Roman" w:cs="Times New Roman"/>
          <w:sz w:val="28"/>
          <w:lang w:val="bg-BG"/>
        </w:rPr>
      </w:pPr>
    </w:p>
    <w:p w:rsidR="007B5838" w:rsidRPr="007B5838" w:rsidRDefault="007B5838" w:rsidP="00184B90">
      <w:pPr>
        <w:jc w:val="both"/>
        <w:rPr>
          <w:rFonts w:ascii="Times New Roman" w:hAnsi="Times New Roman" w:cs="Times New Roman"/>
          <w:sz w:val="28"/>
          <w:lang w:val="bg-BG"/>
        </w:rPr>
      </w:pPr>
    </w:p>
    <w:p w:rsidR="00D10B51" w:rsidRPr="007B5838" w:rsidRDefault="00184B90" w:rsidP="00184B90">
      <w:pPr>
        <w:jc w:val="both"/>
        <w:rPr>
          <w:rFonts w:ascii="Times New Roman" w:hAnsi="Times New Roman" w:cs="Times New Roman"/>
          <w:sz w:val="28"/>
          <w:lang w:val="bg-BG"/>
        </w:rPr>
      </w:pPr>
      <w:r w:rsidRPr="007B5838">
        <w:rPr>
          <w:rFonts w:ascii="Times New Roman" w:hAnsi="Times New Roman" w:cs="Times New Roman"/>
          <w:sz w:val="28"/>
          <w:lang w:val="bg-BG"/>
        </w:rPr>
        <w:t>Срок</w:t>
      </w:r>
      <w:r w:rsidR="009332C0" w:rsidRPr="007B5838">
        <w:rPr>
          <w:rFonts w:ascii="Times New Roman" w:hAnsi="Times New Roman" w:cs="Times New Roman"/>
          <w:sz w:val="28"/>
          <w:lang w:val="bg-BG"/>
        </w:rPr>
        <w:t xml:space="preserve">ът за </w:t>
      </w:r>
      <w:r w:rsidR="00C571DD">
        <w:rPr>
          <w:rFonts w:ascii="Times New Roman" w:hAnsi="Times New Roman" w:cs="Times New Roman"/>
          <w:sz w:val="28"/>
          <w:lang w:val="bg-BG"/>
        </w:rPr>
        <w:t>събиране</w:t>
      </w:r>
      <w:r w:rsidR="007B5838" w:rsidRPr="007B5838">
        <w:rPr>
          <w:rFonts w:ascii="Times New Roman" w:hAnsi="Times New Roman" w:cs="Times New Roman"/>
          <w:sz w:val="28"/>
          <w:lang w:val="bg-BG"/>
        </w:rPr>
        <w:t xml:space="preserve"> на документи е:</w:t>
      </w:r>
      <w:r w:rsidRPr="007B5838">
        <w:rPr>
          <w:rFonts w:ascii="Times New Roman" w:hAnsi="Times New Roman" w:cs="Times New Roman"/>
          <w:sz w:val="28"/>
          <w:lang w:val="bg-BG"/>
        </w:rPr>
        <w:t xml:space="preserve"> </w:t>
      </w:r>
      <w:r w:rsidR="007B5838" w:rsidRPr="007B5838">
        <w:rPr>
          <w:rFonts w:ascii="Times New Roman" w:hAnsi="Times New Roman" w:cs="Times New Roman"/>
          <w:sz w:val="28"/>
          <w:lang w:val="bg-BG"/>
        </w:rPr>
        <w:t>от 11.05.2016г. до 19.05.2016г.</w:t>
      </w:r>
    </w:p>
    <w:p w:rsidR="00704B87" w:rsidRPr="007B5838" w:rsidRDefault="00704B87" w:rsidP="00184B90">
      <w:pPr>
        <w:jc w:val="both"/>
        <w:rPr>
          <w:rFonts w:ascii="Times New Roman" w:hAnsi="Times New Roman" w:cs="Times New Roman"/>
          <w:sz w:val="28"/>
          <w:lang w:val="bg-BG"/>
        </w:rPr>
      </w:pPr>
    </w:p>
    <w:p w:rsidR="00D10B51" w:rsidRPr="007B5838" w:rsidRDefault="00D10B51" w:rsidP="00E7187A">
      <w:pPr>
        <w:pStyle w:val="180"/>
        <w:shd w:val="clear" w:color="auto" w:fill="auto"/>
        <w:spacing w:before="0" w:line="240" w:lineRule="atLeast"/>
        <w:ind w:left="2124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8A7E45" w:rsidRPr="007B5838" w:rsidRDefault="008A7E45" w:rsidP="008A7E4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332C0" w:rsidRDefault="009332C0" w:rsidP="008A7E4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77E" w:rsidRDefault="0084477E" w:rsidP="008A7E4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77E" w:rsidRPr="0084477E" w:rsidRDefault="0084477E" w:rsidP="008A7E4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E45" w:rsidRPr="007B5838" w:rsidRDefault="008A7E45" w:rsidP="008A7E4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95793" w:rsidRPr="00AA6DD1" w:rsidRDefault="00AA6DD1" w:rsidP="00713C6E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</w:p>
    <w:p w:rsidR="00E7187A" w:rsidRPr="007B5838" w:rsidRDefault="00E7187A" w:rsidP="00E7187A">
      <w:pPr>
        <w:pStyle w:val="60"/>
        <w:shd w:val="clear" w:color="auto" w:fill="auto"/>
        <w:spacing w:after="0" w:line="184" w:lineRule="exact"/>
        <w:ind w:left="580"/>
        <w:rPr>
          <w:rFonts w:ascii="Times New Roman" w:hAnsi="Times New Roman" w:cs="Times New Roman"/>
          <w:sz w:val="24"/>
        </w:rPr>
      </w:pPr>
      <w:r w:rsidRPr="007B5838">
        <w:rPr>
          <w:rStyle w:val="6TimesNewRoman"/>
          <w:color w:val="000000"/>
          <w:sz w:val="16"/>
        </w:rPr>
        <w:t>Топлофикация Сливен ЕАД</w:t>
      </w:r>
    </w:p>
    <w:p w:rsidR="00E7187A" w:rsidRPr="00AA6DD1" w:rsidRDefault="00E2393D" w:rsidP="00AA6DD1">
      <w:pPr>
        <w:pStyle w:val="70"/>
        <w:shd w:val="clear" w:color="auto" w:fill="auto"/>
        <w:spacing w:before="0" w:after="0" w:line="184" w:lineRule="exact"/>
        <w:ind w:left="580"/>
        <w:rPr>
          <w:rFonts w:ascii="Times New Roman" w:hAnsi="Times New Roman" w:cs="Times New Roman"/>
          <w:sz w:val="22"/>
          <w:lang w:val="en-US"/>
        </w:rPr>
      </w:pPr>
      <w:r w:rsidRPr="007B5838">
        <w:rPr>
          <w:rStyle w:val="7TimesNewRoman"/>
          <w:color w:val="000000"/>
          <w:spacing w:val="-1"/>
          <w:sz w:val="16"/>
        </w:rPr>
        <w:t>Сливен, 88</w:t>
      </w:r>
      <w:r w:rsidR="00E7187A" w:rsidRPr="007B5838">
        <w:rPr>
          <w:rStyle w:val="7TimesNewRoman"/>
          <w:color w:val="000000"/>
          <w:spacing w:val="-1"/>
          <w:sz w:val="16"/>
        </w:rPr>
        <w:t xml:space="preserve">00 бул. Стефан Караджа № 23; (044) 622 722, </w:t>
      </w:r>
      <w:proofErr w:type="spellStart"/>
      <w:r w:rsidR="00E7187A" w:rsidRPr="007B5838">
        <w:rPr>
          <w:rStyle w:val="7TimesNewRoman"/>
          <w:color w:val="000000"/>
          <w:spacing w:val="-1"/>
          <w:sz w:val="16"/>
        </w:rPr>
        <w:t>e-mail</w:t>
      </w:r>
      <w:proofErr w:type="spellEnd"/>
      <w:r w:rsidR="00E7187A" w:rsidRPr="007B5838">
        <w:rPr>
          <w:rStyle w:val="7TimesNewRoman"/>
          <w:color w:val="000000"/>
          <w:spacing w:val="-1"/>
          <w:sz w:val="16"/>
        </w:rPr>
        <w:t xml:space="preserve">: </w:t>
      </w:r>
      <w:proofErr w:type="spellStart"/>
      <w:r w:rsidR="00E7187A" w:rsidRPr="007B5838">
        <w:rPr>
          <w:rStyle w:val="7TimesNewRoman"/>
          <w:color w:val="000000"/>
          <w:spacing w:val="-1"/>
          <w:sz w:val="16"/>
        </w:rPr>
        <w:t>toplo</w:t>
      </w:r>
      <w:proofErr w:type="spellEnd"/>
      <w:r w:rsidR="00E7187A" w:rsidRPr="007B5838">
        <w:rPr>
          <w:rStyle w:val="7TimesNewRoman"/>
          <w:color w:val="000000"/>
          <w:spacing w:val="-1"/>
          <w:sz w:val="16"/>
        </w:rPr>
        <w:t>.</w:t>
      </w:r>
      <w:proofErr w:type="spellStart"/>
      <w:r w:rsidR="00E7187A" w:rsidRPr="007B5838">
        <w:rPr>
          <w:rStyle w:val="7TimesNewRoman"/>
          <w:color w:val="000000"/>
          <w:spacing w:val="-1"/>
          <w:sz w:val="16"/>
        </w:rPr>
        <w:t>sliven@</w:t>
      </w:r>
      <w:proofErr w:type="spellEnd"/>
      <w:r w:rsidR="00E7187A" w:rsidRPr="007B5838">
        <w:rPr>
          <w:rStyle w:val="7TimesNewRoman"/>
          <w:color w:val="000000"/>
          <w:spacing w:val="-1"/>
          <w:sz w:val="16"/>
        </w:rPr>
        <w:t xml:space="preserve"> </w:t>
      </w:r>
      <w:proofErr w:type="spellStart"/>
      <w:r w:rsidR="00E7187A" w:rsidRPr="007B5838">
        <w:rPr>
          <w:rStyle w:val="7TimesNewRoman"/>
          <w:color w:val="000000"/>
          <w:spacing w:val="-1"/>
          <w:sz w:val="16"/>
        </w:rPr>
        <w:t>abv</w:t>
      </w:r>
      <w:proofErr w:type="spellEnd"/>
      <w:r w:rsidR="00E7187A" w:rsidRPr="007B5838">
        <w:rPr>
          <w:rStyle w:val="7TimesNewRoman"/>
          <w:color w:val="000000"/>
          <w:spacing w:val="-1"/>
          <w:sz w:val="16"/>
        </w:rPr>
        <w:t>.</w:t>
      </w:r>
      <w:proofErr w:type="spellStart"/>
      <w:r w:rsidR="00E7187A" w:rsidRPr="007B5838">
        <w:rPr>
          <w:rStyle w:val="7TimesNewRoman"/>
          <w:color w:val="000000"/>
          <w:spacing w:val="-1"/>
          <w:sz w:val="16"/>
        </w:rPr>
        <w:t>bg</w:t>
      </w:r>
      <w:proofErr w:type="spellEnd"/>
    </w:p>
    <w:sectPr w:rsidR="00E7187A" w:rsidRPr="00AA6DD1" w:rsidSect="004A7AD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13C6E"/>
    <w:rsid w:val="00086FAA"/>
    <w:rsid w:val="000A03C8"/>
    <w:rsid w:val="000A1B33"/>
    <w:rsid w:val="00132B34"/>
    <w:rsid w:val="00184B90"/>
    <w:rsid w:val="001E05CC"/>
    <w:rsid w:val="002A4864"/>
    <w:rsid w:val="00334B81"/>
    <w:rsid w:val="003D21EE"/>
    <w:rsid w:val="004A0305"/>
    <w:rsid w:val="004A7AD9"/>
    <w:rsid w:val="004B301F"/>
    <w:rsid w:val="005C5BEF"/>
    <w:rsid w:val="006504F0"/>
    <w:rsid w:val="00653718"/>
    <w:rsid w:val="006945FC"/>
    <w:rsid w:val="006E589A"/>
    <w:rsid w:val="00704B87"/>
    <w:rsid w:val="00713C6E"/>
    <w:rsid w:val="00784995"/>
    <w:rsid w:val="007A4123"/>
    <w:rsid w:val="007B5838"/>
    <w:rsid w:val="007D35DB"/>
    <w:rsid w:val="00815779"/>
    <w:rsid w:val="0084477E"/>
    <w:rsid w:val="00844B26"/>
    <w:rsid w:val="008519F9"/>
    <w:rsid w:val="008A7E45"/>
    <w:rsid w:val="00902B92"/>
    <w:rsid w:val="009332C0"/>
    <w:rsid w:val="00995793"/>
    <w:rsid w:val="00A42ACD"/>
    <w:rsid w:val="00A80CFC"/>
    <w:rsid w:val="00AA6DD1"/>
    <w:rsid w:val="00AE790D"/>
    <w:rsid w:val="00BE1CC3"/>
    <w:rsid w:val="00C31B18"/>
    <w:rsid w:val="00C571DD"/>
    <w:rsid w:val="00D10B51"/>
    <w:rsid w:val="00D524D7"/>
    <w:rsid w:val="00DF0134"/>
    <w:rsid w:val="00E2393D"/>
    <w:rsid w:val="00E2772D"/>
    <w:rsid w:val="00E7187A"/>
    <w:rsid w:val="00EC02AE"/>
    <w:rsid w:val="00F9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33"/>
    <w:rPr>
      <w:lang w:val="en-US"/>
    </w:rPr>
  </w:style>
  <w:style w:type="paragraph" w:styleId="2">
    <w:name w:val="heading 2"/>
    <w:basedOn w:val="a"/>
    <w:link w:val="20"/>
    <w:uiPriority w:val="9"/>
    <w:qFormat/>
    <w:rsid w:val="00132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A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ен текст (18)_"/>
    <w:basedOn w:val="a0"/>
    <w:link w:val="180"/>
    <w:uiPriority w:val="99"/>
    <w:rsid w:val="00713C6E"/>
    <w:rPr>
      <w:rFonts w:ascii="Tahoma" w:hAnsi="Tahoma" w:cs="Tahoma"/>
      <w:b/>
      <w:bCs/>
      <w:shd w:val="clear" w:color="auto" w:fill="FFFFFF"/>
    </w:rPr>
  </w:style>
  <w:style w:type="character" w:customStyle="1" w:styleId="19">
    <w:name w:val="Основен текст (19)_"/>
    <w:basedOn w:val="a0"/>
    <w:link w:val="190"/>
    <w:uiPriority w:val="99"/>
    <w:rsid w:val="00713C6E"/>
    <w:rPr>
      <w:rFonts w:ascii="Tahoma" w:hAnsi="Tahoma" w:cs="Tahoma"/>
      <w:shd w:val="clear" w:color="auto" w:fill="FFFFFF"/>
    </w:rPr>
  </w:style>
  <w:style w:type="character" w:customStyle="1" w:styleId="191">
    <w:name w:val="Основен текст (19) + Удебелен"/>
    <w:basedOn w:val="19"/>
    <w:uiPriority w:val="99"/>
    <w:rsid w:val="00713C6E"/>
    <w:rPr>
      <w:b/>
      <w:bCs/>
    </w:rPr>
  </w:style>
  <w:style w:type="paragraph" w:customStyle="1" w:styleId="180">
    <w:name w:val="Основен текст (18)"/>
    <w:basedOn w:val="a"/>
    <w:link w:val="18"/>
    <w:uiPriority w:val="99"/>
    <w:rsid w:val="00713C6E"/>
    <w:pPr>
      <w:widowControl w:val="0"/>
      <w:shd w:val="clear" w:color="auto" w:fill="FFFFFF"/>
      <w:spacing w:before="660" w:after="840" w:line="292" w:lineRule="exact"/>
      <w:jc w:val="center"/>
    </w:pPr>
    <w:rPr>
      <w:rFonts w:ascii="Tahoma" w:hAnsi="Tahoma" w:cs="Tahoma"/>
      <w:b/>
      <w:bCs/>
      <w:lang w:val="bg-BG"/>
    </w:rPr>
  </w:style>
  <w:style w:type="paragraph" w:customStyle="1" w:styleId="190">
    <w:name w:val="Основен текст (19)"/>
    <w:basedOn w:val="a"/>
    <w:link w:val="19"/>
    <w:uiPriority w:val="99"/>
    <w:rsid w:val="00713C6E"/>
    <w:pPr>
      <w:widowControl w:val="0"/>
      <w:shd w:val="clear" w:color="auto" w:fill="FFFFFF"/>
      <w:spacing w:before="840" w:after="0" w:line="292" w:lineRule="exact"/>
    </w:pPr>
    <w:rPr>
      <w:rFonts w:ascii="Tahoma" w:hAnsi="Tahoma" w:cs="Tahoma"/>
      <w:lang w:val="bg-BG"/>
    </w:rPr>
  </w:style>
  <w:style w:type="character" w:customStyle="1" w:styleId="6">
    <w:name w:val="Основен текст (6)_"/>
    <w:basedOn w:val="a0"/>
    <w:link w:val="60"/>
    <w:uiPriority w:val="99"/>
    <w:rsid w:val="00713C6E"/>
    <w:rPr>
      <w:rFonts w:ascii="Verdana" w:hAnsi="Verdana" w:cs="Verdana"/>
      <w:spacing w:val="135"/>
      <w:sz w:val="23"/>
      <w:szCs w:val="23"/>
      <w:shd w:val="clear" w:color="auto" w:fill="FFFFFF"/>
    </w:rPr>
  </w:style>
  <w:style w:type="character" w:customStyle="1" w:styleId="6TimesNewRoman">
    <w:name w:val="Основен текст (6) + Times New Roman"/>
    <w:aliases w:val="7,5 pt3,Разредка 0 pt"/>
    <w:basedOn w:val="6"/>
    <w:uiPriority w:val="99"/>
    <w:rsid w:val="00713C6E"/>
    <w:rPr>
      <w:rFonts w:ascii="Times New Roman" w:hAnsi="Times New Roman" w:cs="Times New Roman"/>
      <w:spacing w:val="1"/>
      <w:sz w:val="15"/>
      <w:szCs w:val="15"/>
    </w:rPr>
  </w:style>
  <w:style w:type="paragraph" w:customStyle="1" w:styleId="60">
    <w:name w:val="Основен текст (6)"/>
    <w:basedOn w:val="a"/>
    <w:link w:val="6"/>
    <w:uiPriority w:val="99"/>
    <w:rsid w:val="00713C6E"/>
    <w:pPr>
      <w:widowControl w:val="0"/>
      <w:shd w:val="clear" w:color="auto" w:fill="FFFFFF"/>
      <w:spacing w:after="660" w:line="240" w:lineRule="atLeast"/>
      <w:jc w:val="center"/>
    </w:pPr>
    <w:rPr>
      <w:rFonts w:ascii="Verdana" w:hAnsi="Verdana" w:cs="Verdana"/>
      <w:spacing w:val="135"/>
      <w:sz w:val="23"/>
      <w:szCs w:val="23"/>
      <w:lang w:val="bg-BG"/>
    </w:rPr>
  </w:style>
  <w:style w:type="character" w:customStyle="1" w:styleId="Bodytext">
    <w:name w:val="Body text_"/>
    <w:basedOn w:val="a0"/>
    <w:link w:val="Bodytext0"/>
    <w:rsid w:val="00713C6E"/>
    <w:rPr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713C6E"/>
    <w:pPr>
      <w:shd w:val="clear" w:color="auto" w:fill="FFFFFF"/>
      <w:spacing w:after="0" w:line="0" w:lineRule="atLeast"/>
    </w:pPr>
    <w:rPr>
      <w:sz w:val="21"/>
      <w:szCs w:val="21"/>
      <w:lang w:val="bg-BG"/>
    </w:rPr>
  </w:style>
  <w:style w:type="character" w:customStyle="1" w:styleId="7">
    <w:name w:val="Основен текст (7)_"/>
    <w:basedOn w:val="a0"/>
    <w:link w:val="70"/>
    <w:uiPriority w:val="99"/>
    <w:rsid w:val="00E7187A"/>
    <w:rPr>
      <w:rFonts w:ascii="Verdana" w:hAnsi="Verdana" w:cs="Verdana"/>
      <w:b/>
      <w:bCs/>
      <w:spacing w:val="-4"/>
      <w:sz w:val="20"/>
      <w:szCs w:val="20"/>
      <w:shd w:val="clear" w:color="auto" w:fill="FFFFFF"/>
    </w:rPr>
  </w:style>
  <w:style w:type="character" w:customStyle="1" w:styleId="7TimesNewRoman">
    <w:name w:val="Основен текст (7) + Times New Roman"/>
    <w:aliases w:val="7 pt,Не е удебелен,Разредка 0 pt10"/>
    <w:basedOn w:val="7"/>
    <w:uiPriority w:val="99"/>
    <w:rsid w:val="00E7187A"/>
    <w:rPr>
      <w:rFonts w:ascii="Times New Roman" w:hAnsi="Times New Roman" w:cs="Times New Roman"/>
      <w:sz w:val="14"/>
      <w:szCs w:val="14"/>
    </w:rPr>
  </w:style>
  <w:style w:type="paragraph" w:customStyle="1" w:styleId="70">
    <w:name w:val="Основен текст (7)"/>
    <w:basedOn w:val="a"/>
    <w:link w:val="7"/>
    <w:uiPriority w:val="99"/>
    <w:rsid w:val="00E7187A"/>
    <w:pPr>
      <w:widowControl w:val="0"/>
      <w:shd w:val="clear" w:color="auto" w:fill="FFFFFF"/>
      <w:spacing w:before="660" w:after="840" w:line="292" w:lineRule="exact"/>
      <w:jc w:val="center"/>
    </w:pPr>
    <w:rPr>
      <w:rFonts w:ascii="Verdana" w:hAnsi="Verdana" w:cs="Verdana"/>
      <w:b/>
      <w:bCs/>
      <w:spacing w:val="-4"/>
      <w:sz w:val="20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132B3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Body Text"/>
    <w:basedOn w:val="a"/>
    <w:link w:val="a4"/>
    <w:rsid w:val="00D10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D10B51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">
    <w:name w:val="Char Char Char Char Char Char"/>
    <w:basedOn w:val="a"/>
    <w:rsid w:val="00D10B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">
    <w:name w:val="Char Char Char2 Char Char Char"/>
    <w:aliases w:val=" Char Char Char2 Char Char Char Char Char Char Char Char Char"/>
    <w:basedOn w:val="a"/>
    <w:rsid w:val="00D10B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A42AC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5">
    <w:name w:val="Hyperlink"/>
    <w:basedOn w:val="a0"/>
    <w:uiPriority w:val="99"/>
    <w:semiHidden/>
    <w:unhideWhenUsed/>
    <w:rsid w:val="00A42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23</cp:revision>
  <cp:lastPrinted>2016-05-10T09:30:00Z</cp:lastPrinted>
  <dcterms:created xsi:type="dcterms:W3CDTF">2016-05-03T12:54:00Z</dcterms:created>
  <dcterms:modified xsi:type="dcterms:W3CDTF">2016-05-12T09:11:00Z</dcterms:modified>
</cp:coreProperties>
</file>