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BD" w:rsidRDefault="00656EBD" w:rsidP="00656EBD">
      <w:pPr>
        <w:jc w:val="center"/>
        <w:rPr>
          <w:b/>
          <w:caps/>
          <w:lang w:val="bg-BG"/>
        </w:rPr>
      </w:pPr>
      <w:r>
        <w:rPr>
          <w:b/>
          <w:caps/>
          <w:lang w:val="bg-BG"/>
        </w:rPr>
        <w:t>Информация за дейността на Дирекция „инспекция по труда” - Сливен</w:t>
      </w:r>
    </w:p>
    <w:p w:rsidR="00656EBD" w:rsidRDefault="00656EBD" w:rsidP="00656EBD">
      <w:pPr>
        <w:spacing w:after="0" w:line="240" w:lineRule="auto"/>
        <w:jc w:val="both"/>
        <w:rPr>
          <w:lang w:val="bg-BG"/>
        </w:rPr>
      </w:pPr>
      <w:r>
        <w:rPr>
          <w:lang w:val="bg-BG"/>
        </w:rPr>
        <w:tab/>
        <w:t xml:space="preserve">През м. май 2018 г. Дирекция „Инспекция по труда” със седалище Сливен извърши </w:t>
      </w:r>
      <w:r w:rsidRPr="00C516EC">
        <w:rPr>
          <w:lang w:val="bg-BG"/>
        </w:rPr>
        <w:t>1</w:t>
      </w:r>
      <w:r>
        <w:rPr>
          <w:lang w:val="bg-BG"/>
        </w:rPr>
        <w:t xml:space="preserve">58 бр. проверки. </w:t>
      </w:r>
      <w:r w:rsidRPr="00B84A10">
        <w:rPr>
          <w:color w:val="000000"/>
          <w:lang w:val="bg-BG"/>
        </w:rPr>
        <w:t>През о</w:t>
      </w:r>
      <w:r>
        <w:rPr>
          <w:color w:val="000000"/>
          <w:lang w:val="bg-BG"/>
        </w:rPr>
        <w:t xml:space="preserve">тчетния период </w:t>
      </w:r>
      <w:r w:rsidRPr="00FF040F">
        <w:rPr>
          <w:color w:val="000000"/>
          <w:lang w:val="bg-BG"/>
        </w:rPr>
        <w:t>1</w:t>
      </w:r>
      <w:r>
        <w:rPr>
          <w:color w:val="000000"/>
          <w:lang w:val="bg-BG"/>
        </w:rPr>
        <w:t>8 бр. предприятия са проверени за първи път</w:t>
      </w:r>
      <w:r w:rsidRPr="00B84A10">
        <w:rPr>
          <w:lang w:val="bg-BG"/>
        </w:rPr>
        <w:t>.</w:t>
      </w:r>
      <w:r>
        <w:rPr>
          <w:lang w:val="bg-BG"/>
        </w:rPr>
        <w:t xml:space="preserve"> Констатирани са </w:t>
      </w:r>
      <w:r w:rsidRPr="00172C61">
        <w:rPr>
          <w:lang w:val="bg-BG"/>
        </w:rPr>
        <w:t>672 бр</w:t>
      </w:r>
      <w:r>
        <w:rPr>
          <w:lang w:val="bg-BG"/>
        </w:rPr>
        <w:t xml:space="preserve">. нарушения на трудовото законодателство. Нарушенията по здравословни и безопасни условия на труд са </w:t>
      </w:r>
      <w:r w:rsidRPr="000E74CD">
        <w:rPr>
          <w:lang w:val="bg-BG"/>
        </w:rPr>
        <w:t>369 бр.</w:t>
      </w:r>
      <w:r>
        <w:rPr>
          <w:lang w:val="bg-BG"/>
        </w:rPr>
        <w:t xml:space="preserve"> </w:t>
      </w:r>
    </w:p>
    <w:p w:rsidR="00656EBD" w:rsidRPr="00E46F86" w:rsidRDefault="00656EBD" w:rsidP="00656EBD">
      <w:pPr>
        <w:spacing w:after="0" w:line="240" w:lineRule="auto"/>
        <w:ind w:firstLine="720"/>
        <w:jc w:val="both"/>
        <w:rPr>
          <w:lang w:val="bg-BG"/>
        </w:rPr>
      </w:pPr>
      <w:r w:rsidRPr="00E46F86">
        <w:rPr>
          <w:lang w:val="bg-BG"/>
        </w:rPr>
        <w:t>Независимо от факта, че в част от проверените предприятия в някаква степен е изградена система за управление на безопасността и здравето при работа съгласно действащото законодателство, все още работодателите не приемат фирмената организация за управление на дейността по осигуряване на тази дейност като неразделна част от бизнес политиката на предприятието.</w:t>
      </w:r>
    </w:p>
    <w:p w:rsidR="00656EBD" w:rsidRPr="00E46F86" w:rsidRDefault="00656EBD" w:rsidP="00656EBD">
      <w:pPr>
        <w:spacing w:after="0" w:line="240" w:lineRule="auto"/>
        <w:ind w:firstLine="720"/>
        <w:jc w:val="both"/>
        <w:rPr>
          <w:lang w:val="bg-BG"/>
        </w:rPr>
      </w:pPr>
      <w:r w:rsidRPr="00E46F86">
        <w:rPr>
          <w:lang w:val="bg-BG"/>
        </w:rPr>
        <w:t xml:space="preserve">Цялостната организация на дейността по здраве и безопасност при работа е в основата на превенцията на трудовия </w:t>
      </w:r>
      <w:proofErr w:type="spellStart"/>
      <w:r w:rsidRPr="00E46F86">
        <w:rPr>
          <w:lang w:val="bg-BG"/>
        </w:rPr>
        <w:t>травматизъм</w:t>
      </w:r>
      <w:proofErr w:type="spellEnd"/>
      <w:r w:rsidRPr="00E46F86">
        <w:rPr>
          <w:lang w:val="bg-BG"/>
        </w:rPr>
        <w:t xml:space="preserve">. Чрез нея се създават правилата за безопасност при работа и редът за осъществяване на постоянен контрол по спазването им. По проект «Превенция за безопасност и здраве при работа» са разработени инструменти за онлайн оценка на риска, които са актуализирани от служители на ИА ГИТ. Те са напълно безплатни и могат да се използват за обучения и инструктажи. </w:t>
      </w:r>
      <w:r>
        <w:rPr>
          <w:lang w:val="bg-BG"/>
        </w:rPr>
        <w:t xml:space="preserve">Предназначени са основно за </w:t>
      </w:r>
      <w:proofErr w:type="spellStart"/>
      <w:r>
        <w:rPr>
          <w:lang w:val="bg-BG"/>
        </w:rPr>
        <w:t>микро</w:t>
      </w:r>
      <w:proofErr w:type="spellEnd"/>
      <w:r>
        <w:rPr>
          <w:lang w:val="bg-BG"/>
        </w:rPr>
        <w:t xml:space="preserve">- и малки предприятия, които обикновено нямат ресурс да назначат специалист по безопасност и здраве при работа и тази дейност се вменява по съвместимост на други работещи. </w:t>
      </w:r>
      <w:r w:rsidRPr="00E46F86">
        <w:rPr>
          <w:lang w:val="bg-BG"/>
        </w:rPr>
        <w:t>Извършените чрез инструментите оценки съответстват на законодателств</w:t>
      </w:r>
      <w:r>
        <w:rPr>
          <w:lang w:val="bg-BG"/>
        </w:rPr>
        <w:t>ото и са допустими при контрола.</w:t>
      </w:r>
      <w:r w:rsidRPr="00E46F86">
        <w:rPr>
          <w:lang w:val="bg-BG"/>
        </w:rPr>
        <w:t xml:space="preserve"> </w:t>
      </w:r>
      <w:r>
        <w:rPr>
          <w:lang w:val="bg-BG"/>
        </w:rPr>
        <w:t xml:space="preserve">По проект „Оптимизация и иновации в ИА ГИТ“ са назначени помощник-инспектори, които при заявка могат да демонстрират пред работодателите функционалностите на инструментите за онлайн оценка на риска. Проектът е финансиран по оперативна програма „Развитие на човешките ресурси“, </w:t>
      </w:r>
      <w:proofErr w:type="spellStart"/>
      <w:r>
        <w:rPr>
          <w:lang w:val="bg-BG"/>
        </w:rPr>
        <w:t>съфинансиран</w:t>
      </w:r>
      <w:proofErr w:type="spellEnd"/>
      <w:r>
        <w:rPr>
          <w:lang w:val="bg-BG"/>
        </w:rPr>
        <w:t xml:space="preserve"> от ЕС чрез Европейския социален фонд.</w:t>
      </w:r>
    </w:p>
    <w:p w:rsidR="00656EBD" w:rsidRDefault="00656EBD" w:rsidP="00656EBD">
      <w:pPr>
        <w:spacing w:after="0" w:line="240" w:lineRule="auto"/>
        <w:ind w:firstLine="720"/>
        <w:jc w:val="both"/>
        <w:rPr>
          <w:lang w:val="bg-BG"/>
        </w:rPr>
      </w:pPr>
      <w:r>
        <w:rPr>
          <w:lang w:val="bg-BG"/>
        </w:rPr>
        <w:t xml:space="preserve">По време на извършените проверки през м. май 2018 г. контролните органи на ДИТ със седалище Сливен са приложи общо </w:t>
      </w:r>
      <w:r w:rsidRPr="003A548D">
        <w:rPr>
          <w:lang w:val="bg-BG"/>
        </w:rPr>
        <w:t>624 бр. принудителни мерки</w:t>
      </w:r>
      <w:r>
        <w:rPr>
          <w:lang w:val="bg-BG"/>
        </w:rPr>
        <w:t xml:space="preserve">, като всички са дадени задължителни за изпълнение предписания. Съставени са </w:t>
      </w:r>
      <w:r w:rsidRPr="00335D85">
        <w:rPr>
          <w:lang w:val="bg-BG"/>
        </w:rPr>
        <w:t>41 акта за установени нарушения.</w:t>
      </w:r>
      <w:r>
        <w:rPr>
          <w:lang w:val="bg-BG"/>
        </w:rPr>
        <w:t xml:space="preserve"> </w:t>
      </w:r>
    </w:p>
    <w:p w:rsidR="00656EBD" w:rsidRDefault="00656EBD" w:rsidP="00656EBD">
      <w:pPr>
        <w:spacing w:after="0" w:line="240" w:lineRule="auto"/>
        <w:ind w:firstLine="708"/>
        <w:jc w:val="both"/>
        <w:rPr>
          <w:lang w:val="bg-BG"/>
        </w:rPr>
      </w:pPr>
      <w:r>
        <w:rPr>
          <w:lang w:val="bg-BG"/>
        </w:rPr>
        <w:t xml:space="preserve">Особено внимание при извършените проверки през отчетния период е отделено на законността при осъществяване на трудовите правоотношения. Акцентира се върху наличието на трудови договори в писмен вид, разпределение на работното време, почивките и отпуските, трудовите възнаграждения. </w:t>
      </w:r>
    </w:p>
    <w:p w:rsidR="00656EBD" w:rsidRPr="00845FFF" w:rsidRDefault="00656EBD" w:rsidP="00656EBD">
      <w:pPr>
        <w:spacing w:after="0" w:line="240" w:lineRule="auto"/>
        <w:ind w:firstLine="709"/>
        <w:jc w:val="both"/>
        <w:rPr>
          <w:szCs w:val="20"/>
          <w:lang w:val="bg-BG"/>
        </w:rPr>
      </w:pPr>
      <w:r w:rsidRPr="00CD7817">
        <w:rPr>
          <w:szCs w:val="20"/>
          <w:lang w:val="bg-BG"/>
        </w:rPr>
        <w:t xml:space="preserve">През </w:t>
      </w:r>
      <w:r>
        <w:rPr>
          <w:szCs w:val="20"/>
          <w:lang w:val="bg-BG"/>
        </w:rPr>
        <w:t>м. май 2018 г.</w:t>
      </w:r>
      <w:r w:rsidRPr="00CD7817">
        <w:rPr>
          <w:szCs w:val="20"/>
          <w:lang w:val="bg-BG"/>
        </w:rPr>
        <w:t xml:space="preserve"> са издадени </w:t>
      </w:r>
      <w:r w:rsidRPr="003A4A41">
        <w:rPr>
          <w:szCs w:val="20"/>
          <w:lang w:val="bg-BG"/>
        </w:rPr>
        <w:t>3 бр. разрешения за</w:t>
      </w:r>
      <w:r w:rsidRPr="00CD7817">
        <w:rPr>
          <w:szCs w:val="20"/>
          <w:lang w:val="bg-BG"/>
        </w:rPr>
        <w:t xml:space="preserve"> работа на непълнолетни лица. Трудът на непълнолетните лица се ползва със специална закрила от българското законодателство. Непълнолетните могат да бъдат наемани на работа само след издадено от Дирекция „Инспекцията по труда” раз</w:t>
      </w:r>
      <w:r>
        <w:rPr>
          <w:szCs w:val="20"/>
          <w:lang w:val="bg-BG"/>
        </w:rPr>
        <w:t>решение за всеки отделен случай. Исканията се подават от работодателите, а разрешението се издават на името на непълнолетното лице, за което е поискано и за работа само при работодателя, който го е поискал. Основната икономическа дейност, в която са поискани разрешенията, са ресторантьорство и търговия.</w:t>
      </w:r>
    </w:p>
    <w:p w:rsidR="00656EBD" w:rsidRDefault="00656EBD" w:rsidP="00656EBD">
      <w:pPr>
        <w:spacing w:after="0" w:line="240" w:lineRule="auto"/>
        <w:ind w:firstLine="708"/>
        <w:jc w:val="both"/>
        <w:rPr>
          <w:szCs w:val="20"/>
          <w:lang w:val="bg-BG"/>
        </w:rPr>
      </w:pPr>
      <w:r w:rsidRPr="00845FFF">
        <w:rPr>
          <w:szCs w:val="20"/>
          <w:lang w:val="bg-BG"/>
        </w:rPr>
        <w:t>Прием</w:t>
      </w:r>
      <w:r>
        <w:rPr>
          <w:szCs w:val="20"/>
          <w:lang w:val="bg-BG"/>
        </w:rPr>
        <w:t>ането на работа на лица до 18-</w:t>
      </w:r>
      <w:r w:rsidRPr="00845FFF">
        <w:rPr>
          <w:szCs w:val="20"/>
          <w:lang w:val="bg-BG"/>
        </w:rPr>
        <w:t>годишна възраст без разрешение от Инспекцията по труда е обявено от закона за престъпление. Създадена е нова правна норма в Наказателния кодекс, която предвижда санкция лишаване от свобода и глоби в солидни размери за работодателите, които наемат на работа непълнолетни лица без разрешение, издадено от Инспекцията по труда.</w:t>
      </w:r>
    </w:p>
    <w:p w:rsidR="00656EBD" w:rsidRDefault="00656EBD" w:rsidP="00656EBD">
      <w:pPr>
        <w:spacing w:after="0" w:line="240" w:lineRule="auto"/>
        <w:ind w:firstLine="720"/>
        <w:jc w:val="both"/>
        <w:rPr>
          <w:bCs/>
          <w:szCs w:val="20"/>
          <w:lang w:val="bg-BG"/>
        </w:rPr>
      </w:pPr>
      <w:r>
        <w:rPr>
          <w:bCs/>
          <w:szCs w:val="20"/>
          <w:lang w:val="bg-BG"/>
        </w:rPr>
        <w:t>Дирекция „Инспекция по труда” Сливен извършва проверки на всички земеделски производители на територията на областта за</w:t>
      </w:r>
      <w:r w:rsidRPr="007C5C56">
        <w:rPr>
          <w:bCs/>
          <w:szCs w:val="20"/>
          <w:lang w:val="bg-BG"/>
        </w:rPr>
        <w:t xml:space="preserve"> </w:t>
      </w:r>
      <w:r>
        <w:rPr>
          <w:bCs/>
          <w:szCs w:val="20"/>
          <w:lang w:val="bg-BG"/>
        </w:rPr>
        <w:t>законосъобразното възникване на трудовите отношения. От 2015 г. земеделските стопани, отглеждащи плодове и зеленчуци, розов цвят и лавандула, могат да се възползват от създадения в Кодекса на труда облекчен ред за наемане на работна ръка по силата на трудов договор за</w:t>
      </w:r>
      <w:r w:rsidRPr="007C5C56">
        <w:rPr>
          <w:bCs/>
          <w:szCs w:val="20"/>
          <w:lang w:val="bg-BG"/>
        </w:rPr>
        <w:t xml:space="preserve"> краткотрайна сезонна селскостопанска работа</w:t>
      </w:r>
      <w:r>
        <w:rPr>
          <w:bCs/>
          <w:szCs w:val="20"/>
          <w:lang w:val="bg-BG"/>
        </w:rPr>
        <w:t xml:space="preserve">. Този договор е за един ден и с продължителност 8 часа, а след промени в Кодекса на труда от май 2018 г., вече може да бъде и с продължителност от 4 часа. </w:t>
      </w:r>
    </w:p>
    <w:p w:rsidR="00656EBD" w:rsidRDefault="00656EBD" w:rsidP="00656EBD">
      <w:pPr>
        <w:spacing w:after="0" w:line="240" w:lineRule="auto"/>
        <w:ind w:firstLine="709"/>
        <w:jc w:val="both"/>
        <w:rPr>
          <w:lang w:val="bg-BG"/>
        </w:rPr>
      </w:pPr>
      <w:r>
        <w:rPr>
          <w:lang w:val="bg-BG"/>
        </w:rPr>
        <w:lastRenderedPageBreak/>
        <w:t xml:space="preserve">За администрирането на т.нар. еднодневни договори земеделските стопани могат да използват системата за заявяването им онлайн, която позволява това да става по всяко време, онлайн, включително в извънработното за администрацията. Средствата за </w:t>
      </w:r>
      <w:proofErr w:type="spellStart"/>
      <w:r>
        <w:rPr>
          <w:lang w:val="bg-BG"/>
        </w:rPr>
        <w:t>надграждането</w:t>
      </w:r>
      <w:proofErr w:type="spellEnd"/>
      <w:r>
        <w:rPr>
          <w:lang w:val="bg-BG"/>
        </w:rPr>
        <w:t xml:space="preserve"> на системата са осигурени по проект „Оптимизация и иновации в ИА ГИТ“. Програмният продукт предлага и други функционалности с цел облекчаване администрирането на процеса по сключването на еднодневните трудови договори, като директно генериране на данните на лицата, които вече са вкарани в системата, калкулатор за изчисляване на дължимите авансово осигурителни вноски и т.н. Той позволява и заявяване онлайн на еднодневни договори за 4 часа. </w:t>
      </w:r>
    </w:p>
    <w:p w:rsidR="00656EBD" w:rsidRDefault="00656EBD" w:rsidP="00656EBD">
      <w:pPr>
        <w:spacing w:after="0" w:line="240" w:lineRule="auto"/>
        <w:ind w:firstLine="709"/>
        <w:jc w:val="both"/>
        <w:rPr>
          <w:bCs/>
          <w:szCs w:val="20"/>
          <w:lang w:val="bg-BG"/>
        </w:rPr>
      </w:pPr>
      <w:r>
        <w:rPr>
          <w:lang w:val="bg-BG"/>
        </w:rPr>
        <w:t>Остава и възможността за заверяване на образците</w:t>
      </w:r>
      <w:r>
        <w:rPr>
          <w:bCs/>
          <w:szCs w:val="20"/>
          <w:lang w:val="bg-BG"/>
        </w:rPr>
        <w:t xml:space="preserve"> на еднодневни трудови договори на място в д</w:t>
      </w:r>
      <w:r w:rsidRPr="007C5C56">
        <w:rPr>
          <w:bCs/>
          <w:szCs w:val="20"/>
          <w:lang w:val="bg-BG"/>
        </w:rPr>
        <w:t xml:space="preserve">ирекциите „Инспекция по труда“ по местонахождение на имотите. </w:t>
      </w:r>
      <w:r>
        <w:rPr>
          <w:bCs/>
          <w:szCs w:val="20"/>
          <w:lang w:val="bg-BG"/>
        </w:rPr>
        <w:t>За размерите на осигурителните вноски, както и по други въпроси, свързани с този вид договор можете да се консултирате на тел. 044/622923 или на място в инспекцията.</w:t>
      </w:r>
    </w:p>
    <w:p w:rsidR="00656EBD" w:rsidRDefault="00656EBD" w:rsidP="00656EBD">
      <w:pPr>
        <w:spacing w:after="0" w:line="240" w:lineRule="auto"/>
        <w:jc w:val="both"/>
        <w:rPr>
          <w:lang w:val="bg-BG"/>
        </w:rPr>
      </w:pPr>
      <w:r>
        <w:rPr>
          <w:lang w:val="bg-BG"/>
        </w:rPr>
        <w:tab/>
      </w:r>
    </w:p>
    <w:p w:rsidR="00656EBD" w:rsidRDefault="00656EBD" w:rsidP="00656EBD">
      <w:pPr>
        <w:spacing w:after="0" w:line="240" w:lineRule="auto"/>
        <w:jc w:val="both"/>
        <w:rPr>
          <w:lang w:val="bg-BG"/>
        </w:rPr>
      </w:pPr>
    </w:p>
    <w:p w:rsidR="00656EBD" w:rsidRDefault="00656EBD" w:rsidP="00656EBD">
      <w:pPr>
        <w:spacing w:after="0" w:line="240" w:lineRule="auto"/>
        <w:jc w:val="both"/>
        <w:rPr>
          <w:b/>
          <w:lang w:val="bg-BG"/>
        </w:rPr>
      </w:pPr>
      <w:r>
        <w:rPr>
          <w:b/>
          <w:lang w:val="bg-BG"/>
        </w:rPr>
        <w:t>С уважение,</w:t>
      </w:r>
    </w:p>
    <w:p w:rsidR="00656EBD" w:rsidRDefault="00656EBD" w:rsidP="00656EBD">
      <w:pPr>
        <w:spacing w:after="0" w:line="240" w:lineRule="auto"/>
        <w:jc w:val="both"/>
        <w:rPr>
          <w:b/>
          <w:lang w:val="bg-BG"/>
        </w:rPr>
      </w:pPr>
    </w:p>
    <w:p w:rsidR="00656EBD" w:rsidRDefault="00656EBD" w:rsidP="00656EBD">
      <w:pPr>
        <w:spacing w:after="0" w:line="240" w:lineRule="auto"/>
        <w:jc w:val="both"/>
        <w:rPr>
          <w:b/>
          <w:lang w:val="bg-BG"/>
        </w:rPr>
      </w:pPr>
      <w:r>
        <w:rPr>
          <w:b/>
          <w:lang w:val="bg-BG"/>
        </w:rPr>
        <w:t>ИРЕНА ИВАНОВА</w:t>
      </w:r>
    </w:p>
    <w:p w:rsidR="00656EBD" w:rsidRDefault="00656EBD" w:rsidP="00656EBD">
      <w:pPr>
        <w:spacing w:after="0" w:line="240" w:lineRule="auto"/>
        <w:rPr>
          <w:lang w:val="bg-BG"/>
        </w:rPr>
      </w:pPr>
      <w:r>
        <w:rPr>
          <w:i/>
          <w:lang w:val="bg-BG"/>
        </w:rPr>
        <w:t>Директор Д „ИТ” със седалище Сливен</w:t>
      </w:r>
    </w:p>
    <w:p w:rsidR="00F4220F" w:rsidRDefault="00F4220F"/>
    <w:sectPr w:rsidR="00F4220F" w:rsidSect="00F42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EBD"/>
    <w:rsid w:val="00656EBD"/>
    <w:rsid w:val="00F422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BD"/>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4261</Characters>
  <Application>Microsoft Office Word</Application>
  <DocSecurity>0</DocSecurity>
  <Lines>99</Lines>
  <Paragraphs>18</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BIOSTAR</cp:lastModifiedBy>
  <cp:revision>2</cp:revision>
  <dcterms:created xsi:type="dcterms:W3CDTF">2018-07-02T12:50:00Z</dcterms:created>
  <dcterms:modified xsi:type="dcterms:W3CDTF">2018-07-02T12:52:00Z</dcterms:modified>
</cp:coreProperties>
</file>