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B6" w:rsidRPr="00992E74" w:rsidRDefault="00BC18A8" w:rsidP="003D4AB6">
      <w:pPr>
        <w:jc w:val="center"/>
        <w:rPr>
          <w:b/>
          <w:color w:val="000000"/>
          <w:sz w:val="36"/>
          <w:szCs w:val="36"/>
          <w:u w:val="double"/>
        </w:rPr>
      </w:pPr>
      <w:r>
        <w:rPr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239395</wp:posOffset>
            </wp:positionH>
            <wp:positionV relativeFrom="paragraph">
              <wp:posOffset>-187325</wp:posOffset>
            </wp:positionV>
            <wp:extent cx="593090" cy="800100"/>
            <wp:effectExtent l="19050" t="0" r="0" b="0"/>
            <wp:wrapNone/>
            <wp:docPr id="2" name="Picture 2" descr="Description: C:\Documents and Settings\GAbraamyan\Desktop\Nova blanka_obshtina Sliven\Gerb\Gerb_obshtina Sliv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Documents and Settings\GAbraamyan\Desktop\Nova blanka_obshtina Sliven\Gerb\Gerb_obshtina Sliv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4AB6" w:rsidRPr="00992E74">
        <w:rPr>
          <w:b/>
          <w:color w:val="000000"/>
          <w:sz w:val="36"/>
          <w:szCs w:val="36"/>
        </w:rPr>
        <w:t xml:space="preserve"> </w:t>
      </w:r>
      <w:r w:rsidR="008B7DCB" w:rsidRPr="00992E74">
        <w:rPr>
          <w:b/>
          <w:color w:val="000000"/>
          <w:sz w:val="36"/>
          <w:szCs w:val="36"/>
        </w:rPr>
        <w:t xml:space="preserve">              </w:t>
      </w:r>
      <w:r w:rsidR="003D4AB6" w:rsidRPr="00992E74">
        <w:rPr>
          <w:b/>
          <w:color w:val="000000"/>
          <w:sz w:val="36"/>
          <w:szCs w:val="36"/>
          <w:u w:val="double"/>
        </w:rPr>
        <w:t>ОБЩИНСКА АДМИНИСТРАЦИЯ – СЛИВЕН</w:t>
      </w:r>
    </w:p>
    <w:p w:rsidR="003D4AB6" w:rsidRPr="000B73FD" w:rsidRDefault="003D4AB6" w:rsidP="003D4AB6">
      <w:pPr>
        <w:spacing w:after="60"/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2E74">
        <w:rPr>
          <w:color w:val="000000"/>
        </w:rPr>
        <w:t xml:space="preserve">                             </w:t>
      </w:r>
      <w:r w:rsidRPr="000B73FD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</w:t>
      </w:r>
    </w:p>
    <w:p w:rsidR="003D4AB6" w:rsidRPr="00992E74" w:rsidRDefault="003D4AB6" w:rsidP="003D4AB6">
      <w:pPr>
        <w:jc w:val="center"/>
        <w:rPr>
          <w:b/>
          <w:color w:val="000000"/>
        </w:rPr>
      </w:pPr>
    </w:p>
    <w:p w:rsidR="003D4AB6" w:rsidRPr="00992E74" w:rsidRDefault="003D4AB6" w:rsidP="003D4AB6">
      <w:pPr>
        <w:jc w:val="center"/>
        <w:rPr>
          <w:b/>
          <w:color w:val="000000"/>
        </w:rPr>
      </w:pPr>
      <w:r w:rsidRPr="00992E74">
        <w:rPr>
          <w:b/>
          <w:color w:val="000000"/>
        </w:rPr>
        <w:t>З А П О В Е Д</w:t>
      </w:r>
    </w:p>
    <w:p w:rsidR="003D4AB6" w:rsidRPr="00992E74" w:rsidRDefault="003D4AB6" w:rsidP="003D4AB6">
      <w:pPr>
        <w:jc w:val="center"/>
        <w:rPr>
          <w:b/>
          <w:color w:val="000000"/>
        </w:rPr>
      </w:pPr>
    </w:p>
    <w:p w:rsidR="003D4AB6" w:rsidRPr="00992E74" w:rsidRDefault="00FF1E71" w:rsidP="003D4AB6">
      <w:pPr>
        <w:jc w:val="center"/>
        <w:rPr>
          <w:b/>
          <w:color w:val="000000"/>
        </w:rPr>
      </w:pPr>
      <w:r>
        <w:rPr>
          <w:b/>
          <w:color w:val="000000"/>
        </w:rPr>
        <w:t>№ РД 15-287</w:t>
      </w:r>
    </w:p>
    <w:p w:rsidR="003D4AB6" w:rsidRPr="00992E74" w:rsidRDefault="003D4AB6" w:rsidP="003D4AB6">
      <w:pPr>
        <w:jc w:val="center"/>
        <w:rPr>
          <w:b/>
          <w:color w:val="000000"/>
        </w:rPr>
      </w:pPr>
    </w:p>
    <w:p w:rsidR="003D4AB6" w:rsidRPr="00992E74" w:rsidRDefault="003D4AB6" w:rsidP="001F0804">
      <w:pPr>
        <w:jc w:val="center"/>
        <w:rPr>
          <w:b/>
          <w:color w:val="000000"/>
        </w:rPr>
      </w:pPr>
      <w:r w:rsidRPr="00992E74">
        <w:rPr>
          <w:b/>
          <w:color w:val="000000"/>
        </w:rPr>
        <w:t xml:space="preserve">Сливен, </w:t>
      </w:r>
      <w:r w:rsidR="00FF1E71">
        <w:rPr>
          <w:b/>
          <w:color w:val="000000"/>
        </w:rPr>
        <w:t xml:space="preserve"> 24.02.</w:t>
      </w:r>
      <w:r w:rsidRPr="00992E74">
        <w:rPr>
          <w:b/>
          <w:color w:val="000000"/>
        </w:rPr>
        <w:t>201</w:t>
      </w:r>
      <w:r w:rsidR="001F0804">
        <w:rPr>
          <w:b/>
          <w:color w:val="000000"/>
        </w:rPr>
        <w:t>7</w:t>
      </w:r>
      <w:r w:rsidRPr="00992E74">
        <w:rPr>
          <w:b/>
          <w:color w:val="000000"/>
        </w:rPr>
        <w:t xml:space="preserve"> г.</w:t>
      </w:r>
    </w:p>
    <w:p w:rsidR="003D4AB6" w:rsidRDefault="003D4AB6" w:rsidP="003D4AB6">
      <w:pPr>
        <w:jc w:val="center"/>
        <w:rPr>
          <w:b/>
          <w:color w:val="000000"/>
        </w:rPr>
      </w:pPr>
    </w:p>
    <w:p w:rsidR="005C3B58" w:rsidRPr="00992E74" w:rsidRDefault="005C3B58" w:rsidP="003D4AB6">
      <w:pPr>
        <w:jc w:val="center"/>
        <w:rPr>
          <w:b/>
          <w:color w:val="000000"/>
        </w:rPr>
      </w:pPr>
    </w:p>
    <w:p w:rsidR="003D4AB6" w:rsidRPr="00E5321A" w:rsidRDefault="00602DB1" w:rsidP="00602DB1">
      <w:pPr>
        <w:pStyle w:val="1"/>
        <w:shd w:val="clear" w:color="auto" w:fill="auto"/>
        <w:spacing w:before="0" w:after="354" w:line="240" w:lineRule="auto"/>
        <w:ind w:left="20" w:right="20" w:firstLine="7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</w:t>
      </w:r>
      <w:r w:rsidR="00BE704C" w:rsidRPr="00E5321A">
        <w:rPr>
          <w:rFonts w:asciiTheme="majorBidi" w:hAnsiTheme="majorBidi" w:cstheme="majorBidi"/>
          <w:sz w:val="24"/>
          <w:szCs w:val="24"/>
        </w:rPr>
        <w:t xml:space="preserve">а основание </w:t>
      </w:r>
      <w:r w:rsidRPr="00E5321A">
        <w:rPr>
          <w:rFonts w:asciiTheme="majorBidi" w:hAnsiTheme="majorBidi" w:cstheme="majorBidi"/>
          <w:sz w:val="24"/>
          <w:szCs w:val="24"/>
        </w:rPr>
        <w:t xml:space="preserve">чл. 44, </w:t>
      </w:r>
      <w:r>
        <w:rPr>
          <w:rFonts w:asciiTheme="majorBidi" w:hAnsiTheme="majorBidi" w:cstheme="majorBidi"/>
          <w:sz w:val="24"/>
          <w:szCs w:val="24"/>
        </w:rPr>
        <w:t>ал. 1, т. 4 и т. 8</w:t>
      </w:r>
      <w:r w:rsidRPr="00E5321A">
        <w:rPr>
          <w:rFonts w:asciiTheme="majorBidi" w:hAnsiTheme="majorBidi" w:cstheme="majorBidi"/>
          <w:sz w:val="24"/>
          <w:szCs w:val="24"/>
        </w:rPr>
        <w:t xml:space="preserve"> от ЗМСМА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E5321A">
        <w:rPr>
          <w:rFonts w:asciiTheme="majorBidi" w:hAnsiTheme="majorBidi" w:cstheme="majorBidi"/>
          <w:sz w:val="24"/>
          <w:szCs w:val="24"/>
        </w:rPr>
        <w:t xml:space="preserve"> </w:t>
      </w:r>
      <w:r w:rsidR="00BE704C" w:rsidRPr="00E5321A">
        <w:rPr>
          <w:rFonts w:asciiTheme="majorBidi" w:hAnsiTheme="majorBidi" w:cstheme="majorBidi"/>
          <w:sz w:val="24"/>
          <w:szCs w:val="24"/>
        </w:rPr>
        <w:t xml:space="preserve">чл. </w:t>
      </w:r>
      <w:r>
        <w:rPr>
          <w:rFonts w:asciiTheme="majorBidi" w:hAnsiTheme="majorBidi" w:cstheme="majorBidi"/>
          <w:sz w:val="24"/>
          <w:szCs w:val="24"/>
        </w:rPr>
        <w:t>175 и Глава дванадесета, Раздел ІІ от Изборния кодекс и Решение № 4171</w:t>
      </w:r>
      <w:r w:rsidR="0033509B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НС/01.02.2017 г. на ЦИК, във връзка с провеждането на избори за народни представители на 26 март 2017 г.</w:t>
      </w:r>
      <w:r w:rsidR="00BE704C" w:rsidRPr="00E5321A">
        <w:rPr>
          <w:rFonts w:asciiTheme="majorBidi" w:hAnsiTheme="majorBidi" w:cstheme="majorBidi"/>
          <w:sz w:val="24"/>
          <w:szCs w:val="24"/>
        </w:rPr>
        <w:t>, ал.</w:t>
      </w:r>
      <w:r w:rsidR="001F0804" w:rsidRPr="00E5321A">
        <w:rPr>
          <w:rFonts w:asciiTheme="majorBidi" w:hAnsiTheme="majorBidi" w:cstheme="majorBidi"/>
          <w:sz w:val="24"/>
          <w:szCs w:val="24"/>
        </w:rPr>
        <w:t xml:space="preserve"> </w:t>
      </w:r>
      <w:r w:rsidR="00943568">
        <w:rPr>
          <w:rFonts w:asciiTheme="majorBidi" w:hAnsiTheme="majorBidi" w:cstheme="majorBidi"/>
          <w:sz w:val="24"/>
          <w:szCs w:val="24"/>
        </w:rPr>
        <w:t>3 от Изборния кодекс</w:t>
      </w:r>
      <w:r w:rsidR="00BE704C" w:rsidRPr="00E5321A">
        <w:rPr>
          <w:rFonts w:asciiTheme="majorBidi" w:hAnsiTheme="majorBidi" w:cstheme="majorBidi"/>
          <w:sz w:val="24"/>
          <w:szCs w:val="24"/>
        </w:rPr>
        <w:t xml:space="preserve"> </w:t>
      </w:r>
      <w:r w:rsidR="00943568">
        <w:rPr>
          <w:rFonts w:asciiTheme="majorBidi" w:hAnsiTheme="majorBidi" w:cstheme="majorBidi"/>
          <w:sz w:val="24"/>
          <w:szCs w:val="24"/>
        </w:rPr>
        <w:t>и</w:t>
      </w:r>
      <w:r w:rsidR="00BE704C" w:rsidRPr="00E5321A">
        <w:rPr>
          <w:rFonts w:asciiTheme="majorBidi" w:hAnsiTheme="majorBidi" w:cstheme="majorBidi"/>
          <w:sz w:val="24"/>
          <w:szCs w:val="24"/>
        </w:rPr>
        <w:t xml:space="preserve"> </w:t>
      </w:r>
    </w:p>
    <w:p w:rsidR="00E32972" w:rsidRPr="00992E74" w:rsidRDefault="00E32972" w:rsidP="00E32972">
      <w:pPr>
        <w:pStyle w:val="1"/>
        <w:shd w:val="clear" w:color="auto" w:fill="auto"/>
        <w:tabs>
          <w:tab w:val="left" w:pos="1105"/>
        </w:tabs>
        <w:spacing w:before="0" w:after="0"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E74">
        <w:rPr>
          <w:rFonts w:ascii="Times New Roman" w:hAnsi="Times New Roman" w:cs="Times New Roman"/>
          <w:b/>
          <w:sz w:val="24"/>
          <w:szCs w:val="24"/>
        </w:rPr>
        <w:t>НАРЕЖДАМ:</w:t>
      </w:r>
    </w:p>
    <w:p w:rsidR="005046C3" w:rsidRDefault="005046C3" w:rsidP="00144C54">
      <w:pPr>
        <w:pStyle w:val="1"/>
        <w:shd w:val="clear" w:color="auto" w:fill="auto"/>
        <w:tabs>
          <w:tab w:val="left" w:pos="1105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5C3B58" w:rsidRPr="00992E74" w:rsidRDefault="005C3B58" w:rsidP="00144C54">
      <w:pPr>
        <w:pStyle w:val="1"/>
        <w:shd w:val="clear" w:color="auto" w:fill="auto"/>
        <w:tabs>
          <w:tab w:val="left" w:pos="1105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602DB1" w:rsidRPr="00602DB1" w:rsidRDefault="00E32972" w:rsidP="00542FB2">
      <w:pPr>
        <w:pStyle w:val="1"/>
        <w:shd w:val="clear" w:color="auto" w:fill="auto"/>
        <w:tabs>
          <w:tab w:val="left" w:pos="893"/>
        </w:tabs>
        <w:spacing w:before="0" w:after="0" w:line="276" w:lineRule="exact"/>
        <w:ind w:left="360" w:right="20"/>
        <w:rPr>
          <w:rFonts w:asciiTheme="majorBidi" w:hAnsiTheme="majorBidi" w:cstheme="majorBidi"/>
          <w:color w:val="auto"/>
          <w:sz w:val="24"/>
          <w:szCs w:val="24"/>
        </w:rPr>
      </w:pPr>
      <w:r>
        <w:tab/>
      </w:r>
      <w:r w:rsidR="00602DB1" w:rsidRPr="00602DB1">
        <w:rPr>
          <w:rStyle w:val="a5"/>
          <w:rFonts w:asciiTheme="majorBidi" w:eastAsia="Sylfaen" w:hAnsiTheme="majorBidi" w:cstheme="majorBidi"/>
          <w:b w:val="0"/>
          <w:color w:val="auto"/>
          <w:sz w:val="24"/>
          <w:szCs w:val="24"/>
        </w:rPr>
        <w:t xml:space="preserve">1. </w:t>
      </w:r>
      <w:r w:rsidR="00602DB1" w:rsidRPr="00602DB1">
        <w:rPr>
          <w:rFonts w:asciiTheme="majorBidi" w:hAnsiTheme="majorBidi" w:cstheme="majorBidi"/>
          <w:b/>
          <w:color w:val="auto"/>
          <w:sz w:val="24"/>
          <w:szCs w:val="24"/>
        </w:rPr>
        <w:t>Определям</w:t>
      </w:r>
      <w:r w:rsidR="00602DB1" w:rsidRPr="00602DB1">
        <w:rPr>
          <w:rFonts w:asciiTheme="majorBidi" w:hAnsiTheme="majorBidi" w:cstheme="majorBidi"/>
          <w:color w:val="auto"/>
          <w:sz w:val="24"/>
          <w:szCs w:val="24"/>
        </w:rPr>
        <w:t xml:space="preserve"> специално поставените табла на бул.</w:t>
      </w:r>
      <w:r w:rsidR="00602DB1">
        <w:rPr>
          <w:rFonts w:asciiTheme="majorBidi" w:hAnsiTheme="majorBidi" w:cstheme="majorBidi"/>
          <w:color w:val="auto"/>
          <w:sz w:val="24"/>
          <w:szCs w:val="24"/>
        </w:rPr>
        <w:t xml:space="preserve"> „</w:t>
      </w:r>
      <w:r w:rsidR="00602DB1" w:rsidRPr="00602DB1">
        <w:rPr>
          <w:rFonts w:asciiTheme="majorBidi" w:hAnsiTheme="majorBidi" w:cstheme="majorBidi"/>
          <w:color w:val="auto"/>
          <w:sz w:val="24"/>
          <w:szCs w:val="24"/>
        </w:rPr>
        <w:t xml:space="preserve">Цар Освободител” (ларгото), </w:t>
      </w:r>
      <w:r w:rsidR="00602DB1" w:rsidRPr="00602DB1">
        <w:rPr>
          <w:rStyle w:val="a5"/>
          <w:rFonts w:asciiTheme="majorBidi" w:eastAsia="Sylfaen" w:hAnsiTheme="majorBidi" w:cstheme="majorBidi"/>
          <w:b w:val="0"/>
          <w:color w:val="auto"/>
          <w:sz w:val="24"/>
          <w:szCs w:val="24"/>
        </w:rPr>
        <w:t>к</w:t>
      </w:r>
      <w:r w:rsidR="00602DB1" w:rsidRPr="00602DB1">
        <w:rPr>
          <w:rFonts w:asciiTheme="majorBidi" w:hAnsiTheme="majorBidi" w:cstheme="majorBidi"/>
          <w:color w:val="auto"/>
          <w:sz w:val="24"/>
          <w:szCs w:val="24"/>
        </w:rPr>
        <w:t xml:space="preserve">ато места за поставяне на плакати, обръщения и други предизборни агитационни материали за насрочените на </w:t>
      </w:r>
      <w:r w:rsidR="001C3D1F">
        <w:rPr>
          <w:rFonts w:asciiTheme="majorBidi" w:hAnsiTheme="majorBidi" w:cstheme="majorBidi"/>
          <w:color w:val="auto"/>
          <w:sz w:val="24"/>
          <w:szCs w:val="24"/>
        </w:rPr>
        <w:t>2</w:t>
      </w:r>
      <w:r w:rsidR="00602DB1" w:rsidRPr="00602DB1">
        <w:rPr>
          <w:rFonts w:asciiTheme="majorBidi" w:hAnsiTheme="majorBidi" w:cstheme="majorBidi"/>
          <w:color w:val="auto"/>
          <w:sz w:val="24"/>
          <w:szCs w:val="24"/>
        </w:rPr>
        <w:t xml:space="preserve">6 </w:t>
      </w:r>
      <w:r w:rsidR="001C3D1F">
        <w:rPr>
          <w:rFonts w:asciiTheme="majorBidi" w:hAnsiTheme="majorBidi" w:cstheme="majorBidi"/>
          <w:color w:val="auto"/>
          <w:sz w:val="24"/>
          <w:szCs w:val="24"/>
        </w:rPr>
        <w:t>март</w:t>
      </w:r>
      <w:r w:rsidR="00602DB1" w:rsidRPr="00602DB1">
        <w:rPr>
          <w:rFonts w:asciiTheme="majorBidi" w:hAnsiTheme="majorBidi" w:cstheme="majorBidi"/>
          <w:color w:val="auto"/>
          <w:sz w:val="24"/>
          <w:szCs w:val="24"/>
        </w:rPr>
        <w:t xml:space="preserve"> 201</w:t>
      </w:r>
      <w:r w:rsidR="001C3D1F">
        <w:rPr>
          <w:rFonts w:asciiTheme="majorBidi" w:hAnsiTheme="majorBidi" w:cstheme="majorBidi"/>
          <w:color w:val="auto"/>
          <w:sz w:val="24"/>
          <w:szCs w:val="24"/>
        </w:rPr>
        <w:t>7</w:t>
      </w:r>
      <w:r w:rsidR="00602DB1" w:rsidRPr="00602DB1">
        <w:rPr>
          <w:rFonts w:asciiTheme="majorBidi" w:hAnsiTheme="majorBidi" w:cstheme="majorBidi"/>
          <w:color w:val="auto"/>
          <w:sz w:val="24"/>
          <w:szCs w:val="24"/>
        </w:rPr>
        <w:t xml:space="preserve"> година избори за </w:t>
      </w:r>
      <w:r w:rsidR="001C3D1F">
        <w:rPr>
          <w:rFonts w:asciiTheme="majorBidi" w:hAnsiTheme="majorBidi" w:cstheme="majorBidi"/>
          <w:color w:val="auto"/>
          <w:sz w:val="24"/>
          <w:szCs w:val="24"/>
        </w:rPr>
        <w:t>народни представители</w:t>
      </w:r>
      <w:r w:rsidR="00602DB1" w:rsidRPr="00602DB1">
        <w:rPr>
          <w:rFonts w:asciiTheme="majorBidi" w:hAnsiTheme="majorBidi" w:cstheme="majorBidi"/>
          <w:color w:val="auto"/>
          <w:sz w:val="24"/>
          <w:szCs w:val="24"/>
        </w:rPr>
        <w:t xml:space="preserve">. Разпределението на таблата между кандидатите </w:t>
      </w:r>
      <w:r w:rsidR="00542FB2">
        <w:rPr>
          <w:rFonts w:asciiTheme="majorBidi" w:hAnsiTheme="majorBidi" w:cstheme="majorBidi"/>
          <w:color w:val="auto"/>
          <w:sz w:val="24"/>
          <w:szCs w:val="24"/>
        </w:rPr>
        <w:t xml:space="preserve">е </w:t>
      </w:r>
      <w:r w:rsidR="00602DB1" w:rsidRPr="00602DB1">
        <w:rPr>
          <w:rFonts w:asciiTheme="majorBidi" w:hAnsiTheme="majorBidi" w:cstheme="majorBidi"/>
          <w:color w:val="auto"/>
          <w:sz w:val="24"/>
          <w:szCs w:val="24"/>
        </w:rPr>
        <w:t xml:space="preserve">по схема, </w:t>
      </w:r>
      <w:r w:rsidR="00542FB2">
        <w:rPr>
          <w:rFonts w:asciiTheme="majorBidi" w:hAnsiTheme="majorBidi" w:cstheme="majorBidi"/>
          <w:color w:val="auto"/>
          <w:sz w:val="24"/>
          <w:szCs w:val="24"/>
        </w:rPr>
        <w:t xml:space="preserve">Приложение № 1, към настоящата заповед, като номерацията на таблата е </w:t>
      </w:r>
      <w:r w:rsidR="00542FB2" w:rsidRPr="00542FB2">
        <w:rPr>
          <w:rFonts w:asciiTheme="majorBidi" w:hAnsiTheme="majorBidi" w:cstheme="majorBidi"/>
          <w:color w:val="auto"/>
          <w:sz w:val="24"/>
          <w:szCs w:val="24"/>
        </w:rPr>
        <w:t>съобразен</w:t>
      </w:r>
      <w:r w:rsidR="00542FB2">
        <w:rPr>
          <w:rFonts w:asciiTheme="majorBidi" w:hAnsiTheme="majorBidi" w:cstheme="majorBidi"/>
          <w:color w:val="auto"/>
          <w:sz w:val="24"/>
          <w:szCs w:val="24"/>
        </w:rPr>
        <w:t>а</w:t>
      </w:r>
      <w:r w:rsidR="00542FB2" w:rsidRPr="00542FB2">
        <w:rPr>
          <w:rFonts w:asciiTheme="majorBidi" w:hAnsiTheme="majorBidi" w:cstheme="majorBidi"/>
          <w:color w:val="auto"/>
          <w:sz w:val="24"/>
          <w:szCs w:val="24"/>
        </w:rPr>
        <w:t xml:space="preserve"> с поредността на номерата на партиите, коалициите и инициативните комитети в бюлетината,</w:t>
      </w:r>
      <w:r w:rsidR="00602DB1" w:rsidRPr="00542FB2">
        <w:rPr>
          <w:rFonts w:asciiTheme="majorBidi" w:hAnsiTheme="majorBidi" w:cstheme="majorBidi"/>
          <w:color w:val="auto"/>
          <w:sz w:val="24"/>
          <w:szCs w:val="24"/>
        </w:rPr>
        <w:t xml:space="preserve"> участващи</w:t>
      </w:r>
      <w:r w:rsidR="00602DB1" w:rsidRPr="00602DB1">
        <w:rPr>
          <w:rFonts w:asciiTheme="majorBidi" w:hAnsiTheme="majorBidi" w:cstheme="majorBidi"/>
          <w:color w:val="auto"/>
          <w:sz w:val="24"/>
          <w:szCs w:val="24"/>
        </w:rPr>
        <w:t xml:space="preserve"> в изборите.</w:t>
      </w:r>
    </w:p>
    <w:p w:rsidR="00602DB1" w:rsidRPr="00602DB1" w:rsidRDefault="00602DB1" w:rsidP="004F0971">
      <w:pPr>
        <w:pStyle w:val="1"/>
        <w:shd w:val="clear" w:color="auto" w:fill="auto"/>
        <w:tabs>
          <w:tab w:val="left" w:pos="893"/>
        </w:tabs>
        <w:spacing w:before="0" w:after="0" w:line="276" w:lineRule="exact"/>
        <w:ind w:left="360" w:right="20"/>
        <w:rPr>
          <w:rFonts w:asciiTheme="majorBidi" w:hAnsiTheme="majorBidi" w:cstheme="majorBidi"/>
          <w:color w:val="auto"/>
          <w:sz w:val="24"/>
          <w:szCs w:val="24"/>
        </w:rPr>
      </w:pPr>
      <w:r w:rsidRPr="00602DB1">
        <w:rPr>
          <w:rFonts w:asciiTheme="majorBidi" w:hAnsiTheme="majorBidi" w:cstheme="majorBidi"/>
          <w:color w:val="auto"/>
          <w:sz w:val="24"/>
          <w:szCs w:val="24"/>
        </w:rPr>
        <w:tab/>
        <w:t xml:space="preserve">2. Предизборната кампания се открива на </w:t>
      </w:r>
      <w:r w:rsidR="004F0971">
        <w:rPr>
          <w:rFonts w:asciiTheme="majorBidi" w:hAnsiTheme="majorBidi" w:cstheme="majorBidi"/>
          <w:color w:val="auto"/>
          <w:sz w:val="24"/>
          <w:szCs w:val="24"/>
        </w:rPr>
        <w:t>24</w:t>
      </w:r>
      <w:r w:rsidRPr="00602DB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4F0971">
        <w:rPr>
          <w:rFonts w:asciiTheme="majorBidi" w:hAnsiTheme="majorBidi" w:cstheme="majorBidi"/>
          <w:color w:val="auto"/>
          <w:sz w:val="24"/>
          <w:szCs w:val="24"/>
        </w:rPr>
        <w:t>февруар</w:t>
      </w:r>
      <w:r w:rsidRPr="00602DB1">
        <w:rPr>
          <w:rFonts w:asciiTheme="majorBidi" w:hAnsiTheme="majorBidi" w:cstheme="majorBidi"/>
          <w:color w:val="auto"/>
          <w:sz w:val="24"/>
          <w:szCs w:val="24"/>
        </w:rPr>
        <w:t>и 201</w:t>
      </w:r>
      <w:r w:rsidR="004F0971">
        <w:rPr>
          <w:rFonts w:asciiTheme="majorBidi" w:hAnsiTheme="majorBidi" w:cstheme="majorBidi"/>
          <w:color w:val="auto"/>
          <w:sz w:val="24"/>
          <w:szCs w:val="24"/>
        </w:rPr>
        <w:t>7</w:t>
      </w:r>
      <w:r w:rsidRPr="00602DB1">
        <w:rPr>
          <w:rFonts w:asciiTheme="majorBidi" w:hAnsiTheme="majorBidi" w:cstheme="majorBidi"/>
          <w:color w:val="auto"/>
          <w:sz w:val="24"/>
          <w:szCs w:val="24"/>
        </w:rPr>
        <w:t xml:space="preserve"> г</w:t>
      </w:r>
      <w:r w:rsidR="004F0971">
        <w:rPr>
          <w:rFonts w:asciiTheme="majorBidi" w:hAnsiTheme="majorBidi" w:cstheme="majorBidi"/>
          <w:color w:val="auto"/>
          <w:sz w:val="24"/>
          <w:szCs w:val="24"/>
        </w:rPr>
        <w:t>одина и приключва в 24 часа на 24 март</w:t>
      </w:r>
      <w:r w:rsidRPr="00602DB1">
        <w:rPr>
          <w:rFonts w:asciiTheme="majorBidi" w:hAnsiTheme="majorBidi" w:cstheme="majorBidi"/>
          <w:color w:val="auto"/>
          <w:sz w:val="24"/>
          <w:szCs w:val="24"/>
        </w:rPr>
        <w:t xml:space="preserve"> 201</w:t>
      </w:r>
      <w:r w:rsidR="004F0971">
        <w:rPr>
          <w:rFonts w:asciiTheme="majorBidi" w:hAnsiTheme="majorBidi" w:cstheme="majorBidi"/>
          <w:color w:val="auto"/>
          <w:sz w:val="24"/>
          <w:szCs w:val="24"/>
        </w:rPr>
        <w:t>7</w:t>
      </w:r>
      <w:r w:rsidRPr="00602DB1">
        <w:rPr>
          <w:rFonts w:asciiTheme="majorBidi" w:hAnsiTheme="majorBidi" w:cstheme="majorBidi"/>
          <w:color w:val="auto"/>
          <w:sz w:val="24"/>
          <w:szCs w:val="24"/>
        </w:rPr>
        <w:t xml:space="preserve">. </w:t>
      </w:r>
    </w:p>
    <w:p w:rsidR="00602DB1" w:rsidRPr="00602DB1" w:rsidRDefault="00602DB1" w:rsidP="004D38F7">
      <w:pPr>
        <w:pStyle w:val="1"/>
        <w:shd w:val="clear" w:color="auto" w:fill="auto"/>
        <w:tabs>
          <w:tab w:val="left" w:pos="900"/>
        </w:tabs>
        <w:spacing w:before="0" w:after="0" w:line="276" w:lineRule="exact"/>
        <w:ind w:left="360" w:right="20"/>
        <w:rPr>
          <w:rFonts w:asciiTheme="majorBidi" w:hAnsiTheme="majorBidi" w:cstheme="majorBidi"/>
          <w:color w:val="auto"/>
          <w:sz w:val="24"/>
          <w:szCs w:val="24"/>
        </w:rPr>
      </w:pPr>
      <w:r w:rsidRPr="00602DB1">
        <w:rPr>
          <w:rFonts w:asciiTheme="majorBidi" w:hAnsiTheme="majorBidi" w:cstheme="majorBidi"/>
          <w:color w:val="auto"/>
          <w:sz w:val="24"/>
          <w:szCs w:val="24"/>
        </w:rPr>
        <w:tab/>
        <w:t xml:space="preserve">3. Агитационни материали на сгради, огради и витрини, се поставят </w:t>
      </w:r>
      <w:r w:rsidRPr="00602DB1">
        <w:rPr>
          <w:rFonts w:asciiTheme="majorBidi" w:hAnsiTheme="majorBidi" w:cstheme="majorBidi"/>
          <w:color w:val="auto"/>
          <w:sz w:val="24"/>
          <w:szCs w:val="24"/>
          <w:lang w:val="ru"/>
        </w:rPr>
        <w:t>само след писмено съгласие</w:t>
      </w:r>
      <w:r w:rsidRPr="00602DB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Pr="00602DB1">
        <w:rPr>
          <w:rFonts w:asciiTheme="majorBidi" w:hAnsiTheme="majorBidi" w:cstheme="majorBidi"/>
          <w:color w:val="auto"/>
          <w:sz w:val="24"/>
          <w:szCs w:val="24"/>
          <w:lang w:val="ru"/>
        </w:rPr>
        <w:t>на собственика или управителя на имота.</w:t>
      </w:r>
    </w:p>
    <w:p w:rsidR="00602DB1" w:rsidRPr="00602DB1" w:rsidRDefault="00602DB1" w:rsidP="004D38F7">
      <w:pPr>
        <w:pStyle w:val="1"/>
        <w:shd w:val="clear" w:color="auto" w:fill="auto"/>
        <w:tabs>
          <w:tab w:val="left" w:pos="900"/>
        </w:tabs>
        <w:spacing w:before="0" w:after="0" w:line="276" w:lineRule="exact"/>
        <w:ind w:left="360" w:right="20"/>
        <w:rPr>
          <w:rFonts w:asciiTheme="majorBidi" w:hAnsiTheme="majorBidi" w:cstheme="majorBidi"/>
          <w:color w:val="auto"/>
          <w:sz w:val="24"/>
          <w:szCs w:val="24"/>
        </w:rPr>
      </w:pPr>
      <w:r w:rsidRPr="00602DB1">
        <w:rPr>
          <w:rFonts w:asciiTheme="majorBidi" w:hAnsiTheme="majorBidi" w:cstheme="majorBidi"/>
          <w:color w:val="auto"/>
          <w:sz w:val="24"/>
          <w:szCs w:val="24"/>
        </w:rPr>
        <w:tab/>
        <w:t>4. На всеки агитационен материал задължително се отбелязва от чие име се издава</w:t>
      </w:r>
      <w:r w:rsidR="004D38F7">
        <w:rPr>
          <w:rFonts w:asciiTheme="majorBidi" w:hAnsiTheme="majorBidi" w:cstheme="majorBidi"/>
          <w:color w:val="auto"/>
          <w:sz w:val="24"/>
          <w:szCs w:val="24"/>
        </w:rPr>
        <w:t>, в съответствие с чл. 183 от Изборния кодекс</w:t>
      </w:r>
      <w:r w:rsidRPr="00602DB1">
        <w:rPr>
          <w:rFonts w:asciiTheme="majorBidi" w:hAnsiTheme="majorBidi" w:cstheme="majorBidi"/>
          <w:color w:val="auto"/>
          <w:sz w:val="24"/>
          <w:szCs w:val="24"/>
        </w:rPr>
        <w:t>.</w:t>
      </w:r>
    </w:p>
    <w:p w:rsidR="00602DB1" w:rsidRPr="00602DB1" w:rsidRDefault="00602DB1" w:rsidP="00602DB1">
      <w:pPr>
        <w:pStyle w:val="1"/>
        <w:shd w:val="clear" w:color="auto" w:fill="auto"/>
        <w:tabs>
          <w:tab w:val="left" w:pos="900"/>
        </w:tabs>
        <w:spacing w:before="0" w:after="0" w:line="276" w:lineRule="exact"/>
        <w:ind w:left="360" w:right="20"/>
        <w:rPr>
          <w:rFonts w:asciiTheme="majorBidi" w:hAnsiTheme="majorBidi" w:cstheme="majorBidi"/>
          <w:color w:val="auto"/>
          <w:sz w:val="24"/>
          <w:szCs w:val="24"/>
        </w:rPr>
      </w:pPr>
      <w:r w:rsidRPr="00602DB1">
        <w:rPr>
          <w:rFonts w:asciiTheme="majorBidi" w:hAnsiTheme="majorBidi" w:cstheme="majorBidi"/>
          <w:color w:val="auto"/>
          <w:sz w:val="24"/>
          <w:szCs w:val="24"/>
        </w:rPr>
        <w:tab/>
        <w:t>5. Агитационните материали да се поставят така, че при премахването им да не се нанасят вреди на конкретните обекти, както и да се опази околната среда.</w:t>
      </w:r>
    </w:p>
    <w:p w:rsidR="00602DB1" w:rsidRPr="00602DB1" w:rsidRDefault="00602DB1" w:rsidP="004F0971">
      <w:pPr>
        <w:pStyle w:val="1"/>
        <w:shd w:val="clear" w:color="auto" w:fill="auto"/>
        <w:tabs>
          <w:tab w:val="left" w:pos="900"/>
        </w:tabs>
        <w:spacing w:before="0" w:after="0" w:line="276" w:lineRule="exact"/>
        <w:ind w:left="360" w:right="20"/>
        <w:rPr>
          <w:rFonts w:asciiTheme="majorBidi" w:hAnsiTheme="majorBidi" w:cstheme="majorBidi"/>
          <w:color w:val="auto"/>
          <w:sz w:val="24"/>
          <w:szCs w:val="24"/>
        </w:rPr>
      </w:pPr>
      <w:r w:rsidRPr="00602DB1">
        <w:rPr>
          <w:rFonts w:asciiTheme="majorBidi" w:hAnsiTheme="majorBidi" w:cstheme="majorBidi"/>
          <w:color w:val="auto"/>
          <w:sz w:val="24"/>
          <w:szCs w:val="24"/>
        </w:rPr>
        <w:tab/>
        <w:t>6. Кметовете на кметства и кметските наместници да определят със своя заповед местата за поставяне на агитационни материали на територията на населените места, при спазване на посочените в заповедта изисквания.</w:t>
      </w:r>
    </w:p>
    <w:p w:rsidR="00602DB1" w:rsidRPr="00602DB1" w:rsidRDefault="00602DB1" w:rsidP="00602DB1">
      <w:pPr>
        <w:pStyle w:val="20"/>
        <w:shd w:val="clear" w:color="auto" w:fill="auto"/>
        <w:spacing w:after="0" w:line="274" w:lineRule="exact"/>
        <w:ind w:left="360" w:firstLine="0"/>
        <w:rPr>
          <w:rFonts w:asciiTheme="majorBidi" w:hAnsiTheme="majorBidi" w:cstheme="majorBidi"/>
          <w:b w:val="0"/>
          <w:color w:val="auto"/>
          <w:sz w:val="24"/>
          <w:szCs w:val="24"/>
          <w:lang w:val="bg-BG"/>
        </w:rPr>
      </w:pPr>
      <w:r w:rsidRPr="00602DB1">
        <w:rPr>
          <w:rFonts w:asciiTheme="majorBidi" w:hAnsiTheme="majorBidi" w:cstheme="majorBidi"/>
          <w:b w:val="0"/>
          <w:color w:val="auto"/>
          <w:sz w:val="24"/>
          <w:szCs w:val="24"/>
          <w:lang w:val="bg-BG"/>
        </w:rPr>
        <w:t xml:space="preserve">         7. </w:t>
      </w:r>
      <w:r w:rsidRPr="00602DB1">
        <w:rPr>
          <w:rFonts w:asciiTheme="majorBidi" w:hAnsiTheme="majorBidi" w:cstheme="majorBidi"/>
          <w:b w:val="0"/>
          <w:color w:val="auto"/>
          <w:sz w:val="24"/>
          <w:szCs w:val="24"/>
        </w:rPr>
        <w:t xml:space="preserve">По време на предизборната кампания </w:t>
      </w:r>
      <w:r w:rsidRPr="00602DB1">
        <w:rPr>
          <w:rFonts w:asciiTheme="majorBidi" w:hAnsiTheme="majorBidi" w:cstheme="majorBidi"/>
          <w:color w:val="auto"/>
          <w:sz w:val="24"/>
          <w:szCs w:val="24"/>
          <w:lang w:val="bg-BG"/>
        </w:rPr>
        <w:t>ЗАБРАНЯВАМ</w:t>
      </w:r>
      <w:r w:rsidRPr="00602DB1">
        <w:rPr>
          <w:rFonts w:asciiTheme="majorBidi" w:hAnsiTheme="majorBidi" w:cstheme="majorBidi"/>
          <w:b w:val="0"/>
          <w:color w:val="auto"/>
          <w:sz w:val="24"/>
          <w:szCs w:val="24"/>
          <w:lang w:val="bg-BG"/>
        </w:rPr>
        <w:t>:</w:t>
      </w:r>
    </w:p>
    <w:p w:rsidR="00602DB1" w:rsidRPr="00602DB1" w:rsidRDefault="00602DB1" w:rsidP="004F0971">
      <w:pPr>
        <w:pStyle w:val="20"/>
        <w:numPr>
          <w:ilvl w:val="1"/>
          <w:numId w:val="3"/>
        </w:numPr>
        <w:shd w:val="clear" w:color="auto" w:fill="auto"/>
        <w:tabs>
          <w:tab w:val="clear" w:pos="1788"/>
          <w:tab w:val="num" w:pos="1530"/>
        </w:tabs>
        <w:spacing w:after="0" w:line="274" w:lineRule="exact"/>
        <w:ind w:left="360" w:firstLine="540"/>
        <w:rPr>
          <w:rFonts w:asciiTheme="majorBidi" w:hAnsiTheme="majorBidi" w:cstheme="majorBidi"/>
          <w:b w:val="0"/>
          <w:color w:val="auto"/>
          <w:sz w:val="24"/>
          <w:szCs w:val="24"/>
        </w:rPr>
      </w:pPr>
      <w:r w:rsidRPr="00602DB1">
        <w:rPr>
          <w:rFonts w:asciiTheme="majorBidi" w:hAnsiTheme="majorBidi" w:cstheme="majorBidi"/>
          <w:b w:val="0"/>
          <w:color w:val="auto"/>
          <w:sz w:val="24"/>
          <w:szCs w:val="24"/>
        </w:rPr>
        <w:t>унищожаването и заличаването на агитационни</w:t>
      </w:r>
      <w:r w:rsidRPr="00602DB1">
        <w:rPr>
          <w:rFonts w:asciiTheme="majorBidi" w:hAnsiTheme="majorBidi" w:cstheme="majorBidi"/>
          <w:b w:val="0"/>
          <w:color w:val="auto"/>
          <w:sz w:val="24"/>
          <w:szCs w:val="24"/>
          <w:lang w:val="bg-BG"/>
        </w:rPr>
        <w:t xml:space="preserve"> и информационно-разяснителни </w:t>
      </w:r>
      <w:r w:rsidRPr="00602DB1">
        <w:rPr>
          <w:rFonts w:asciiTheme="majorBidi" w:hAnsiTheme="majorBidi" w:cstheme="majorBidi"/>
          <w:b w:val="0"/>
          <w:color w:val="auto"/>
          <w:sz w:val="24"/>
          <w:szCs w:val="24"/>
        </w:rPr>
        <w:t>материали, поставени по определения в Изборния кодекс ред, до приключване на изборите;</w:t>
      </w:r>
    </w:p>
    <w:p w:rsidR="00602DB1" w:rsidRPr="00602DB1" w:rsidRDefault="00602DB1" w:rsidP="00CA1B98">
      <w:pPr>
        <w:pStyle w:val="20"/>
        <w:numPr>
          <w:ilvl w:val="1"/>
          <w:numId w:val="3"/>
        </w:numPr>
        <w:shd w:val="clear" w:color="auto" w:fill="auto"/>
        <w:tabs>
          <w:tab w:val="clear" w:pos="1788"/>
          <w:tab w:val="num" w:pos="360"/>
        </w:tabs>
        <w:spacing w:after="0" w:line="274" w:lineRule="exact"/>
        <w:ind w:left="360" w:firstLine="618"/>
        <w:rPr>
          <w:rFonts w:asciiTheme="majorBidi" w:hAnsiTheme="majorBidi" w:cstheme="majorBidi"/>
          <w:b w:val="0"/>
          <w:color w:val="auto"/>
          <w:sz w:val="24"/>
          <w:szCs w:val="24"/>
        </w:rPr>
      </w:pPr>
      <w:r w:rsidRPr="00602DB1">
        <w:rPr>
          <w:rFonts w:asciiTheme="majorBidi" w:hAnsiTheme="majorBidi" w:cstheme="majorBidi"/>
          <w:b w:val="0"/>
          <w:color w:val="auto"/>
          <w:sz w:val="24"/>
          <w:szCs w:val="24"/>
        </w:rPr>
        <w:t>публикуването и излъчването на анонимни мате</w:t>
      </w:r>
      <w:r w:rsidR="00CA1B98">
        <w:rPr>
          <w:rFonts w:asciiTheme="majorBidi" w:hAnsiTheme="majorBidi" w:cstheme="majorBidi"/>
          <w:b w:val="0"/>
          <w:color w:val="auto"/>
          <w:sz w:val="24"/>
          <w:szCs w:val="24"/>
        </w:rPr>
        <w:t>риали, свързани с предизборната</w:t>
      </w:r>
      <w:r w:rsidR="00CA1B98">
        <w:rPr>
          <w:rFonts w:asciiTheme="majorBidi" w:hAnsiTheme="majorBidi" w:cstheme="majorBidi"/>
          <w:b w:val="0"/>
          <w:color w:val="auto"/>
          <w:sz w:val="24"/>
          <w:szCs w:val="24"/>
          <w:lang w:val="bg-BG"/>
        </w:rPr>
        <w:t xml:space="preserve"> </w:t>
      </w:r>
      <w:r w:rsidRPr="00602DB1">
        <w:rPr>
          <w:rFonts w:asciiTheme="majorBidi" w:hAnsiTheme="majorBidi" w:cstheme="majorBidi"/>
          <w:b w:val="0"/>
          <w:color w:val="auto"/>
          <w:sz w:val="24"/>
          <w:szCs w:val="24"/>
        </w:rPr>
        <w:t>кампания</w:t>
      </w:r>
      <w:r w:rsidRPr="00602DB1">
        <w:rPr>
          <w:rFonts w:asciiTheme="majorBidi" w:hAnsiTheme="majorBidi" w:cstheme="majorBidi"/>
          <w:b w:val="0"/>
          <w:color w:val="auto"/>
          <w:sz w:val="24"/>
          <w:szCs w:val="24"/>
          <w:lang w:val="bg-BG"/>
        </w:rPr>
        <w:t xml:space="preserve">; </w:t>
      </w:r>
    </w:p>
    <w:p w:rsidR="00602DB1" w:rsidRPr="00602DB1" w:rsidRDefault="00602DB1" w:rsidP="00815810">
      <w:pPr>
        <w:pStyle w:val="20"/>
        <w:numPr>
          <w:ilvl w:val="1"/>
          <w:numId w:val="3"/>
        </w:numPr>
        <w:shd w:val="clear" w:color="auto" w:fill="auto"/>
        <w:tabs>
          <w:tab w:val="clear" w:pos="1788"/>
          <w:tab w:val="num" w:pos="360"/>
        </w:tabs>
        <w:spacing w:after="0" w:line="274" w:lineRule="exact"/>
        <w:ind w:left="360" w:firstLine="618"/>
        <w:rPr>
          <w:rFonts w:asciiTheme="majorBidi" w:hAnsiTheme="majorBidi" w:cstheme="majorBidi"/>
          <w:b w:val="0"/>
          <w:color w:val="auto"/>
          <w:sz w:val="24"/>
          <w:szCs w:val="24"/>
        </w:rPr>
      </w:pPr>
      <w:r w:rsidRPr="00602DB1">
        <w:rPr>
          <w:rFonts w:asciiTheme="majorBidi" w:hAnsiTheme="majorBidi" w:cstheme="majorBidi"/>
          <w:b w:val="0"/>
          <w:color w:val="auto"/>
          <w:sz w:val="24"/>
          <w:szCs w:val="24"/>
        </w:rPr>
        <w:t>използването на</w:t>
      </w:r>
      <w:r w:rsidR="00815810" w:rsidRPr="00815810">
        <w:rPr>
          <w:rFonts w:asciiTheme="majorBidi" w:hAnsiTheme="majorBidi" w:cstheme="majorBidi"/>
          <w:b w:val="0"/>
          <w:color w:val="auto"/>
          <w:sz w:val="24"/>
          <w:szCs w:val="24"/>
        </w:rPr>
        <w:t xml:space="preserve"> </w:t>
      </w:r>
      <w:r w:rsidRPr="00602DB1">
        <w:rPr>
          <w:rFonts w:asciiTheme="majorBidi" w:hAnsiTheme="majorBidi" w:cstheme="majorBidi"/>
          <w:b w:val="0"/>
          <w:color w:val="auto"/>
          <w:sz w:val="24"/>
          <w:szCs w:val="24"/>
        </w:rPr>
        <w:t>агитационни материали, които застрашават живота и здравето на гражданите, частната, общинската и държавната собственост и безопасността на движението;</w:t>
      </w:r>
    </w:p>
    <w:p w:rsidR="00602DB1" w:rsidRPr="00602DB1" w:rsidRDefault="00602DB1" w:rsidP="00815810">
      <w:pPr>
        <w:pStyle w:val="20"/>
        <w:numPr>
          <w:ilvl w:val="1"/>
          <w:numId w:val="3"/>
        </w:numPr>
        <w:shd w:val="clear" w:color="auto" w:fill="auto"/>
        <w:tabs>
          <w:tab w:val="clear" w:pos="1788"/>
          <w:tab w:val="num" w:pos="360"/>
        </w:tabs>
        <w:spacing w:after="0" w:line="274" w:lineRule="exact"/>
        <w:ind w:left="360" w:firstLine="618"/>
        <w:rPr>
          <w:rFonts w:asciiTheme="majorBidi" w:hAnsiTheme="majorBidi" w:cstheme="majorBidi"/>
          <w:b w:val="0"/>
          <w:color w:val="auto"/>
          <w:sz w:val="24"/>
          <w:szCs w:val="24"/>
        </w:rPr>
      </w:pPr>
      <w:r w:rsidRPr="00602DB1">
        <w:rPr>
          <w:rFonts w:asciiTheme="majorBidi" w:hAnsiTheme="majorBidi" w:cstheme="majorBidi"/>
          <w:b w:val="0"/>
          <w:color w:val="auto"/>
          <w:sz w:val="24"/>
          <w:szCs w:val="24"/>
        </w:rPr>
        <w:t>използването на агитационни материали, които накърняват добрите нрави;</w:t>
      </w:r>
    </w:p>
    <w:p w:rsidR="00602DB1" w:rsidRPr="00602DB1" w:rsidRDefault="00602DB1" w:rsidP="00815810">
      <w:pPr>
        <w:pStyle w:val="20"/>
        <w:numPr>
          <w:ilvl w:val="1"/>
          <w:numId w:val="3"/>
        </w:numPr>
        <w:shd w:val="clear" w:color="auto" w:fill="auto"/>
        <w:tabs>
          <w:tab w:val="clear" w:pos="1788"/>
          <w:tab w:val="num" w:pos="360"/>
        </w:tabs>
        <w:spacing w:after="0" w:line="274" w:lineRule="exact"/>
        <w:ind w:left="360" w:firstLine="618"/>
        <w:rPr>
          <w:rFonts w:asciiTheme="majorBidi" w:hAnsiTheme="majorBidi" w:cstheme="majorBidi"/>
          <w:b w:val="0"/>
          <w:color w:val="auto"/>
          <w:sz w:val="24"/>
          <w:szCs w:val="24"/>
        </w:rPr>
      </w:pPr>
      <w:r w:rsidRPr="00602DB1">
        <w:rPr>
          <w:rFonts w:asciiTheme="majorBidi" w:hAnsiTheme="majorBidi" w:cstheme="majorBidi"/>
          <w:b w:val="0"/>
          <w:color w:val="auto"/>
          <w:sz w:val="24"/>
          <w:szCs w:val="24"/>
        </w:rPr>
        <w:t xml:space="preserve">използването на агитационни материали, които накърняват честта и доброто име на </w:t>
      </w:r>
      <w:r w:rsidRPr="00602DB1">
        <w:rPr>
          <w:rFonts w:asciiTheme="majorBidi" w:hAnsiTheme="majorBidi" w:cstheme="majorBidi"/>
          <w:b w:val="0"/>
          <w:color w:val="auto"/>
          <w:sz w:val="24"/>
          <w:szCs w:val="24"/>
          <w:lang w:val="bg-BG"/>
        </w:rPr>
        <w:t xml:space="preserve">участниците в информационно-разяснителната кампания и </w:t>
      </w:r>
      <w:r w:rsidRPr="00602DB1">
        <w:rPr>
          <w:rFonts w:asciiTheme="majorBidi" w:hAnsiTheme="majorBidi" w:cstheme="majorBidi"/>
          <w:b w:val="0"/>
          <w:color w:val="auto"/>
          <w:sz w:val="24"/>
          <w:szCs w:val="24"/>
        </w:rPr>
        <w:t>кандидатите</w:t>
      </w:r>
      <w:r w:rsidRPr="00602DB1">
        <w:rPr>
          <w:rFonts w:asciiTheme="majorBidi" w:hAnsiTheme="majorBidi" w:cstheme="majorBidi"/>
          <w:b w:val="0"/>
          <w:color w:val="auto"/>
          <w:sz w:val="24"/>
          <w:szCs w:val="24"/>
          <w:lang w:val="bg-BG"/>
        </w:rPr>
        <w:t xml:space="preserve">; </w:t>
      </w:r>
    </w:p>
    <w:p w:rsidR="00602DB1" w:rsidRPr="00602DB1" w:rsidRDefault="00602DB1" w:rsidP="00FB23CE">
      <w:pPr>
        <w:pStyle w:val="20"/>
        <w:numPr>
          <w:ilvl w:val="1"/>
          <w:numId w:val="3"/>
        </w:numPr>
        <w:shd w:val="clear" w:color="auto" w:fill="auto"/>
        <w:tabs>
          <w:tab w:val="clear" w:pos="1788"/>
          <w:tab w:val="num" w:pos="360"/>
        </w:tabs>
        <w:spacing w:after="0" w:line="274" w:lineRule="exact"/>
        <w:ind w:left="360" w:firstLine="618"/>
        <w:rPr>
          <w:rFonts w:asciiTheme="majorBidi" w:hAnsiTheme="majorBidi" w:cstheme="majorBidi"/>
          <w:b w:val="0"/>
          <w:color w:val="auto"/>
          <w:sz w:val="24"/>
          <w:szCs w:val="24"/>
        </w:rPr>
      </w:pPr>
      <w:r w:rsidRPr="00602DB1">
        <w:rPr>
          <w:rFonts w:asciiTheme="majorBidi" w:hAnsiTheme="majorBidi" w:cstheme="majorBidi"/>
          <w:b w:val="0"/>
          <w:color w:val="auto"/>
          <w:sz w:val="24"/>
          <w:szCs w:val="24"/>
          <w:lang w:val="bg-BG"/>
        </w:rPr>
        <w:t xml:space="preserve">използването на агитационни </w:t>
      </w:r>
      <w:r w:rsidR="00FB23CE">
        <w:rPr>
          <w:rFonts w:asciiTheme="majorBidi" w:hAnsiTheme="majorBidi" w:cstheme="majorBidi"/>
          <w:b w:val="0"/>
          <w:color w:val="auto"/>
          <w:sz w:val="24"/>
          <w:szCs w:val="24"/>
          <w:lang w:val="bg-BG"/>
        </w:rPr>
        <w:t xml:space="preserve">материали, </w:t>
      </w:r>
      <w:r w:rsidRPr="00602DB1">
        <w:rPr>
          <w:rFonts w:asciiTheme="majorBidi" w:hAnsiTheme="majorBidi" w:cstheme="majorBidi"/>
          <w:b w:val="0"/>
          <w:color w:val="auto"/>
          <w:sz w:val="24"/>
          <w:szCs w:val="24"/>
          <w:lang w:val="bg-BG"/>
        </w:rPr>
        <w:t>съдържащи  герба и/или знамето на Република България и/или на чужда държава, както и религиозни знаци и изображения;</w:t>
      </w:r>
    </w:p>
    <w:p w:rsidR="00602DB1" w:rsidRPr="00602DB1" w:rsidRDefault="00602DB1" w:rsidP="00DC130E">
      <w:pPr>
        <w:pStyle w:val="20"/>
        <w:numPr>
          <w:ilvl w:val="1"/>
          <w:numId w:val="3"/>
        </w:numPr>
        <w:shd w:val="clear" w:color="auto" w:fill="auto"/>
        <w:tabs>
          <w:tab w:val="clear" w:pos="1788"/>
          <w:tab w:val="num" w:pos="360"/>
        </w:tabs>
        <w:spacing w:after="0" w:line="274" w:lineRule="exact"/>
        <w:ind w:left="360" w:firstLine="618"/>
        <w:rPr>
          <w:rFonts w:asciiTheme="majorBidi" w:hAnsiTheme="majorBidi" w:cstheme="majorBidi"/>
          <w:b w:val="0"/>
          <w:color w:val="auto"/>
          <w:sz w:val="24"/>
          <w:szCs w:val="24"/>
        </w:rPr>
      </w:pPr>
      <w:r w:rsidRPr="00602DB1">
        <w:rPr>
          <w:rFonts w:asciiTheme="majorBidi" w:hAnsiTheme="majorBidi" w:cstheme="majorBidi"/>
          <w:b w:val="0"/>
          <w:color w:val="auto"/>
          <w:sz w:val="24"/>
          <w:szCs w:val="24"/>
        </w:rPr>
        <w:t>използването на държавния и общинския транспорт за предизборна агитация</w:t>
      </w:r>
      <w:r w:rsidR="00DC130E">
        <w:rPr>
          <w:rFonts w:asciiTheme="majorBidi" w:hAnsiTheme="majorBidi" w:cstheme="majorBidi"/>
          <w:b w:val="0"/>
          <w:color w:val="auto"/>
          <w:sz w:val="24"/>
          <w:szCs w:val="24"/>
          <w:lang w:val="bg-BG"/>
        </w:rPr>
        <w:t>;</w:t>
      </w:r>
    </w:p>
    <w:p w:rsidR="00602DB1" w:rsidRPr="00602DB1" w:rsidRDefault="00602DB1" w:rsidP="00DC130E">
      <w:pPr>
        <w:pStyle w:val="20"/>
        <w:numPr>
          <w:ilvl w:val="1"/>
          <w:numId w:val="3"/>
        </w:numPr>
        <w:shd w:val="clear" w:color="auto" w:fill="auto"/>
        <w:tabs>
          <w:tab w:val="clear" w:pos="1788"/>
          <w:tab w:val="num" w:pos="360"/>
        </w:tabs>
        <w:spacing w:after="0" w:line="274" w:lineRule="exact"/>
        <w:ind w:left="360" w:firstLine="618"/>
        <w:rPr>
          <w:rFonts w:asciiTheme="majorBidi" w:hAnsiTheme="majorBidi" w:cstheme="majorBidi"/>
          <w:b w:val="0"/>
          <w:color w:val="auto"/>
          <w:sz w:val="24"/>
          <w:szCs w:val="24"/>
        </w:rPr>
      </w:pPr>
      <w:r w:rsidRPr="00602DB1">
        <w:rPr>
          <w:rFonts w:asciiTheme="majorBidi" w:hAnsiTheme="majorBidi" w:cstheme="majorBidi"/>
          <w:b w:val="0"/>
          <w:color w:val="auto"/>
          <w:sz w:val="24"/>
          <w:szCs w:val="24"/>
        </w:rPr>
        <w:t>провеждането на предизборна агитация</w:t>
      </w:r>
      <w:r w:rsidRPr="00602DB1">
        <w:rPr>
          <w:rFonts w:asciiTheme="majorBidi" w:hAnsiTheme="majorBidi" w:cstheme="majorBidi"/>
          <w:b w:val="0"/>
          <w:color w:val="auto"/>
          <w:sz w:val="24"/>
          <w:szCs w:val="24"/>
          <w:lang w:val="bg-BG"/>
        </w:rPr>
        <w:t xml:space="preserve"> </w:t>
      </w:r>
      <w:r w:rsidRPr="00602DB1">
        <w:rPr>
          <w:rFonts w:asciiTheme="majorBidi" w:hAnsiTheme="majorBidi" w:cstheme="majorBidi"/>
          <w:b w:val="0"/>
          <w:color w:val="auto"/>
          <w:sz w:val="24"/>
          <w:szCs w:val="24"/>
        </w:rPr>
        <w:t>в държавни и общински учреждения, институции, държавни и общински предприятия и в търговски дружества с повече от 50 на сто държавно или общинско участие в капитала</w:t>
      </w:r>
      <w:r w:rsidRPr="00602DB1">
        <w:rPr>
          <w:rFonts w:asciiTheme="majorBidi" w:hAnsiTheme="majorBidi" w:cstheme="majorBidi"/>
          <w:b w:val="0"/>
          <w:color w:val="auto"/>
          <w:sz w:val="24"/>
          <w:szCs w:val="24"/>
          <w:lang w:val="bg-BG"/>
        </w:rPr>
        <w:t xml:space="preserve">; </w:t>
      </w:r>
    </w:p>
    <w:p w:rsidR="00602DB1" w:rsidRPr="00602DB1" w:rsidRDefault="00602DB1" w:rsidP="00602DB1">
      <w:pPr>
        <w:pStyle w:val="20"/>
        <w:numPr>
          <w:ilvl w:val="1"/>
          <w:numId w:val="3"/>
        </w:numPr>
        <w:shd w:val="clear" w:color="auto" w:fill="auto"/>
        <w:tabs>
          <w:tab w:val="clear" w:pos="1788"/>
          <w:tab w:val="num" w:pos="360"/>
        </w:tabs>
        <w:spacing w:after="0" w:line="274" w:lineRule="exact"/>
        <w:ind w:left="360" w:firstLine="618"/>
        <w:rPr>
          <w:rFonts w:asciiTheme="majorBidi" w:hAnsiTheme="majorBidi" w:cstheme="majorBidi"/>
          <w:b w:val="0"/>
          <w:color w:val="auto"/>
          <w:sz w:val="24"/>
          <w:szCs w:val="24"/>
        </w:rPr>
      </w:pPr>
      <w:r w:rsidRPr="00602DB1">
        <w:rPr>
          <w:rFonts w:asciiTheme="majorBidi" w:hAnsiTheme="majorBidi" w:cstheme="majorBidi"/>
          <w:b w:val="0"/>
          <w:color w:val="auto"/>
          <w:sz w:val="24"/>
          <w:szCs w:val="24"/>
        </w:rPr>
        <w:lastRenderedPageBreak/>
        <w:t>провеждането на предизборна агитация на работните места от лица на изборна длъжност в синдикалните и работодателските организации;</w:t>
      </w:r>
    </w:p>
    <w:p w:rsidR="00602DB1" w:rsidRPr="00602DB1" w:rsidRDefault="00602DB1" w:rsidP="00FB23CE">
      <w:pPr>
        <w:pStyle w:val="20"/>
        <w:numPr>
          <w:ilvl w:val="1"/>
          <w:numId w:val="3"/>
        </w:numPr>
        <w:shd w:val="clear" w:color="auto" w:fill="auto"/>
        <w:tabs>
          <w:tab w:val="clear" w:pos="1788"/>
          <w:tab w:val="num" w:pos="360"/>
          <w:tab w:val="left" w:pos="1530"/>
        </w:tabs>
        <w:spacing w:after="0" w:line="274" w:lineRule="exact"/>
        <w:ind w:left="360" w:firstLine="618"/>
        <w:rPr>
          <w:rFonts w:asciiTheme="majorBidi" w:hAnsiTheme="majorBidi" w:cstheme="majorBidi"/>
          <w:b w:val="0"/>
          <w:color w:val="auto"/>
          <w:sz w:val="24"/>
          <w:szCs w:val="24"/>
        </w:rPr>
      </w:pPr>
      <w:r w:rsidRPr="00602DB1">
        <w:rPr>
          <w:rFonts w:asciiTheme="majorBidi" w:hAnsiTheme="majorBidi" w:cstheme="majorBidi"/>
          <w:b w:val="0"/>
          <w:color w:val="auto"/>
          <w:sz w:val="24"/>
          <w:szCs w:val="24"/>
        </w:rPr>
        <w:t>предизборна агитация 24 часа преди изборния ден</w:t>
      </w:r>
      <w:r w:rsidRPr="00602DB1">
        <w:rPr>
          <w:rFonts w:asciiTheme="majorBidi" w:hAnsiTheme="majorBidi" w:cstheme="majorBidi"/>
          <w:b w:val="0"/>
          <w:color w:val="auto"/>
          <w:sz w:val="24"/>
          <w:szCs w:val="24"/>
          <w:lang w:val="bg-BG"/>
        </w:rPr>
        <w:t xml:space="preserve"> </w:t>
      </w:r>
      <w:r w:rsidRPr="00602DB1">
        <w:rPr>
          <w:rFonts w:asciiTheme="majorBidi" w:hAnsiTheme="majorBidi" w:cstheme="majorBidi"/>
          <w:b w:val="0"/>
          <w:color w:val="auto"/>
          <w:sz w:val="24"/>
          <w:szCs w:val="24"/>
        </w:rPr>
        <w:t>и в изборния ден;</w:t>
      </w:r>
    </w:p>
    <w:p w:rsidR="00602DB1" w:rsidRPr="00C404FC" w:rsidRDefault="00602DB1" w:rsidP="00DD4F92">
      <w:pPr>
        <w:pStyle w:val="20"/>
        <w:numPr>
          <w:ilvl w:val="1"/>
          <w:numId w:val="3"/>
        </w:numPr>
        <w:shd w:val="clear" w:color="auto" w:fill="auto"/>
        <w:tabs>
          <w:tab w:val="clear" w:pos="1788"/>
          <w:tab w:val="num" w:pos="360"/>
          <w:tab w:val="left" w:pos="1530"/>
        </w:tabs>
        <w:spacing w:after="0" w:line="274" w:lineRule="exact"/>
        <w:ind w:left="360" w:firstLine="618"/>
        <w:rPr>
          <w:rFonts w:asciiTheme="majorBidi" w:hAnsiTheme="majorBidi" w:cstheme="majorBidi"/>
          <w:b w:val="0"/>
          <w:color w:val="auto"/>
          <w:sz w:val="24"/>
          <w:szCs w:val="24"/>
        </w:rPr>
      </w:pPr>
      <w:r w:rsidRPr="00602DB1">
        <w:rPr>
          <w:rFonts w:asciiTheme="majorBidi" w:hAnsiTheme="majorBidi" w:cstheme="majorBidi"/>
          <w:b w:val="0"/>
          <w:color w:val="auto"/>
          <w:sz w:val="24"/>
          <w:szCs w:val="24"/>
        </w:rPr>
        <w:t>предизборна агитация</w:t>
      </w:r>
      <w:r w:rsidR="00DD4F92">
        <w:rPr>
          <w:rFonts w:asciiTheme="majorBidi" w:hAnsiTheme="majorBidi" w:cstheme="majorBidi"/>
          <w:b w:val="0"/>
          <w:color w:val="auto"/>
          <w:sz w:val="24"/>
          <w:szCs w:val="24"/>
          <w:lang w:val="bg-BG"/>
        </w:rPr>
        <w:t xml:space="preserve"> </w:t>
      </w:r>
      <w:r w:rsidRPr="00602DB1">
        <w:rPr>
          <w:rFonts w:asciiTheme="majorBidi" w:hAnsiTheme="majorBidi" w:cstheme="majorBidi"/>
          <w:b w:val="0"/>
          <w:color w:val="auto"/>
          <w:sz w:val="24"/>
          <w:szCs w:val="24"/>
        </w:rPr>
        <w:t xml:space="preserve">от служители на вероизповеданията. Не се счита за агитация извършването на </w:t>
      </w:r>
      <w:r w:rsidRPr="00C404FC">
        <w:rPr>
          <w:rFonts w:asciiTheme="majorBidi" w:hAnsiTheme="majorBidi" w:cstheme="majorBidi"/>
          <w:b w:val="0"/>
          <w:color w:val="auto"/>
          <w:sz w:val="24"/>
          <w:szCs w:val="24"/>
        </w:rPr>
        <w:t>религиозни обреди;</w:t>
      </w:r>
    </w:p>
    <w:p w:rsidR="00602DB1" w:rsidRPr="00C404FC" w:rsidRDefault="00602DB1" w:rsidP="00201660">
      <w:pPr>
        <w:pStyle w:val="20"/>
        <w:numPr>
          <w:ilvl w:val="1"/>
          <w:numId w:val="3"/>
        </w:numPr>
        <w:shd w:val="clear" w:color="auto" w:fill="auto"/>
        <w:tabs>
          <w:tab w:val="clear" w:pos="1788"/>
          <w:tab w:val="num" w:pos="360"/>
          <w:tab w:val="left" w:pos="1530"/>
        </w:tabs>
        <w:spacing w:after="0" w:line="274" w:lineRule="exact"/>
        <w:ind w:left="360" w:firstLine="618"/>
        <w:rPr>
          <w:rFonts w:asciiTheme="majorBidi" w:hAnsiTheme="majorBidi" w:cstheme="majorBidi"/>
          <w:b w:val="0"/>
          <w:color w:val="auto"/>
          <w:sz w:val="24"/>
          <w:szCs w:val="24"/>
        </w:rPr>
      </w:pPr>
      <w:r w:rsidRPr="00C404FC">
        <w:rPr>
          <w:rFonts w:asciiTheme="majorBidi" w:hAnsiTheme="majorBidi" w:cstheme="majorBidi"/>
          <w:b w:val="0"/>
          <w:color w:val="auto"/>
          <w:sz w:val="24"/>
          <w:szCs w:val="24"/>
        </w:rPr>
        <w:t>поставянето на агитационни материали на партии, коалиции и инициативни комитети в изборните помещения, както и на разстояние, по-малко от 50 метра от входа на сградата, в която е изборното помещение, през изборния ден и до края на гласуването;</w:t>
      </w:r>
    </w:p>
    <w:p w:rsidR="00602DB1" w:rsidRPr="00C404FC" w:rsidRDefault="00602DB1" w:rsidP="00602DB1">
      <w:pPr>
        <w:pStyle w:val="20"/>
        <w:numPr>
          <w:ilvl w:val="1"/>
          <w:numId w:val="3"/>
        </w:numPr>
        <w:shd w:val="clear" w:color="auto" w:fill="auto"/>
        <w:tabs>
          <w:tab w:val="clear" w:pos="1788"/>
          <w:tab w:val="num" w:pos="360"/>
          <w:tab w:val="left" w:pos="1530"/>
        </w:tabs>
        <w:spacing w:after="0" w:line="274" w:lineRule="exact"/>
        <w:ind w:left="360" w:firstLine="618"/>
        <w:rPr>
          <w:rFonts w:asciiTheme="majorBidi" w:hAnsiTheme="majorBidi" w:cstheme="majorBidi"/>
          <w:b w:val="0"/>
          <w:color w:val="auto"/>
          <w:sz w:val="24"/>
          <w:szCs w:val="24"/>
        </w:rPr>
      </w:pPr>
      <w:r w:rsidRPr="00C404FC">
        <w:rPr>
          <w:rFonts w:asciiTheme="majorBidi" w:hAnsiTheme="majorBidi" w:cstheme="majorBidi"/>
          <w:b w:val="0"/>
          <w:color w:val="auto"/>
          <w:sz w:val="24"/>
          <w:szCs w:val="24"/>
        </w:rPr>
        <w:t>в търговска реклама да се отправят политически внушения в полза или във вреда на една или друга партия, коалиция или инициативен комитет или кандидат</w:t>
      </w:r>
      <w:r w:rsidRPr="00C404FC">
        <w:rPr>
          <w:rFonts w:asciiTheme="majorBidi" w:hAnsiTheme="majorBidi" w:cstheme="majorBidi"/>
          <w:b w:val="0"/>
          <w:color w:val="auto"/>
          <w:sz w:val="24"/>
          <w:szCs w:val="24"/>
          <w:lang w:val="bg-BG"/>
        </w:rPr>
        <w:t>;</w:t>
      </w:r>
    </w:p>
    <w:p w:rsidR="00602DB1" w:rsidRPr="00C404FC" w:rsidRDefault="00602DB1" w:rsidP="008F6C84">
      <w:pPr>
        <w:pStyle w:val="1"/>
        <w:shd w:val="clear" w:color="auto" w:fill="auto"/>
        <w:spacing w:before="0" w:after="0"/>
        <w:ind w:left="360" w:right="20" w:firstLine="708"/>
        <w:rPr>
          <w:rFonts w:asciiTheme="majorBidi" w:hAnsiTheme="majorBidi" w:cstheme="majorBidi"/>
          <w:color w:val="auto"/>
          <w:sz w:val="24"/>
          <w:szCs w:val="24"/>
        </w:rPr>
      </w:pPr>
      <w:r w:rsidRPr="00C404FC">
        <w:rPr>
          <w:rFonts w:asciiTheme="majorBidi" w:hAnsiTheme="majorBidi" w:cstheme="majorBidi"/>
          <w:color w:val="auto"/>
          <w:sz w:val="24"/>
          <w:szCs w:val="24"/>
        </w:rPr>
        <w:t>8.  Партиите, коалициите и инициативните комитети да премахнат поставените от тях агитационни материали в 7-м</w:t>
      </w:r>
      <w:r w:rsidR="00C404FC">
        <w:rPr>
          <w:rFonts w:asciiTheme="majorBidi" w:hAnsiTheme="majorBidi" w:cstheme="majorBidi"/>
          <w:color w:val="auto"/>
          <w:sz w:val="24"/>
          <w:szCs w:val="24"/>
        </w:rPr>
        <w:t>о дневен срок след изборния ден,</w:t>
      </w:r>
      <w:r w:rsidRPr="00C404FC">
        <w:rPr>
          <w:rFonts w:asciiTheme="majorBidi" w:hAnsiTheme="majorBidi" w:cstheme="majorBidi"/>
          <w:color w:val="auto"/>
          <w:sz w:val="24"/>
          <w:szCs w:val="24"/>
        </w:rPr>
        <w:t xml:space="preserve"> в изпълнение на разпоредбите на чл. 186, ал.3 от Изборния кодекс.</w:t>
      </w:r>
    </w:p>
    <w:p w:rsidR="00602DB1" w:rsidRPr="00C404FC" w:rsidRDefault="00602DB1" w:rsidP="00FB23CE">
      <w:pPr>
        <w:pStyle w:val="1"/>
        <w:shd w:val="clear" w:color="auto" w:fill="auto"/>
        <w:tabs>
          <w:tab w:val="left" w:pos="542"/>
        </w:tabs>
        <w:spacing w:before="0" w:after="0" w:line="276" w:lineRule="exact"/>
        <w:ind w:left="360" w:right="20"/>
        <w:rPr>
          <w:rFonts w:asciiTheme="majorBidi" w:hAnsiTheme="majorBidi" w:cstheme="majorBidi"/>
          <w:color w:val="auto"/>
          <w:sz w:val="24"/>
          <w:szCs w:val="24"/>
        </w:rPr>
      </w:pPr>
      <w:r w:rsidRPr="00C404FC">
        <w:rPr>
          <w:rFonts w:asciiTheme="majorBidi" w:hAnsiTheme="majorBidi" w:cstheme="majorBidi"/>
          <w:color w:val="auto"/>
          <w:sz w:val="24"/>
          <w:szCs w:val="24"/>
        </w:rPr>
        <w:t xml:space="preserve">            </w:t>
      </w:r>
      <w:r w:rsidRPr="00C404FC">
        <w:rPr>
          <w:rStyle w:val="a5"/>
          <w:rFonts w:asciiTheme="majorBidi" w:eastAsia="Sylfaen" w:hAnsiTheme="majorBidi" w:cstheme="majorBidi"/>
          <w:b w:val="0"/>
          <w:color w:val="auto"/>
          <w:sz w:val="24"/>
          <w:szCs w:val="24"/>
        </w:rPr>
        <w:t xml:space="preserve">9. </w:t>
      </w:r>
      <w:r w:rsidRPr="00C404FC">
        <w:rPr>
          <w:rFonts w:asciiTheme="majorBidi" w:hAnsiTheme="majorBidi" w:cstheme="majorBidi"/>
          <w:color w:val="auto"/>
          <w:sz w:val="24"/>
          <w:szCs w:val="24"/>
        </w:rPr>
        <w:t>Актове за установяване на административни нарушения по чл. 472, и чл. 473 от Изборния кодекс, се съставят от оправомощени в нарочна заповед длъжностни лица от общинската администрация</w:t>
      </w:r>
      <w:r w:rsidR="00FB23CE">
        <w:rPr>
          <w:rFonts w:asciiTheme="majorBidi" w:hAnsiTheme="majorBidi" w:cstheme="majorBidi"/>
          <w:color w:val="auto"/>
          <w:sz w:val="24"/>
          <w:szCs w:val="24"/>
        </w:rPr>
        <w:t>.</w:t>
      </w:r>
      <w:r w:rsidRPr="00C404FC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</w:p>
    <w:p w:rsidR="00602DB1" w:rsidRPr="00C404FC" w:rsidRDefault="00602DB1" w:rsidP="00602DB1">
      <w:pPr>
        <w:pStyle w:val="1"/>
        <w:shd w:val="clear" w:color="auto" w:fill="auto"/>
        <w:tabs>
          <w:tab w:val="left" w:pos="526"/>
        </w:tabs>
        <w:spacing w:before="0" w:after="0" w:line="276" w:lineRule="exact"/>
        <w:ind w:left="360" w:right="20"/>
        <w:rPr>
          <w:rFonts w:asciiTheme="majorBidi" w:hAnsiTheme="majorBidi" w:cstheme="majorBidi"/>
          <w:color w:val="auto"/>
          <w:sz w:val="24"/>
          <w:szCs w:val="24"/>
        </w:rPr>
      </w:pPr>
      <w:r w:rsidRPr="00C404FC">
        <w:rPr>
          <w:rFonts w:asciiTheme="majorBidi" w:hAnsiTheme="majorBidi" w:cstheme="majorBidi"/>
          <w:color w:val="auto"/>
          <w:sz w:val="24"/>
          <w:szCs w:val="24"/>
        </w:rPr>
        <w:tab/>
        <w:t xml:space="preserve">         Установяването на нарушенията, съставянето на актове, издаването и обжалването на наказателните постановления се извършват по реда на Закона за административните нарушения и наказания.</w:t>
      </w:r>
    </w:p>
    <w:p w:rsidR="00602DB1" w:rsidRPr="00C404FC" w:rsidRDefault="00602DB1" w:rsidP="00602DB1">
      <w:pPr>
        <w:tabs>
          <w:tab w:val="left" w:pos="1080"/>
        </w:tabs>
        <w:rPr>
          <w:rFonts w:asciiTheme="majorBidi" w:hAnsiTheme="majorBidi" w:cstheme="majorBidi"/>
        </w:rPr>
      </w:pPr>
      <w:r w:rsidRPr="00C404FC">
        <w:rPr>
          <w:rFonts w:asciiTheme="majorBidi" w:hAnsiTheme="majorBidi" w:cstheme="majorBidi"/>
          <w:b/>
        </w:rPr>
        <w:t xml:space="preserve">                 </w:t>
      </w:r>
      <w:r w:rsidRPr="00C404FC">
        <w:rPr>
          <w:rFonts w:asciiTheme="majorBidi" w:hAnsiTheme="majorBidi" w:cstheme="majorBidi"/>
        </w:rPr>
        <w:t>10. Копие от настоящата заповед да се предостави за сведение и изпълнение на:</w:t>
      </w:r>
    </w:p>
    <w:p w:rsidR="00602DB1" w:rsidRPr="00C404FC" w:rsidRDefault="00602DB1" w:rsidP="00602DB1">
      <w:pPr>
        <w:numPr>
          <w:ilvl w:val="0"/>
          <w:numId w:val="2"/>
        </w:numPr>
        <w:rPr>
          <w:rFonts w:asciiTheme="majorBidi" w:hAnsiTheme="majorBidi" w:cstheme="majorBidi"/>
        </w:rPr>
      </w:pPr>
      <w:r w:rsidRPr="00C404FC">
        <w:rPr>
          <w:rFonts w:asciiTheme="majorBidi" w:hAnsiTheme="majorBidi" w:cstheme="majorBidi"/>
        </w:rPr>
        <w:t>Кметовете на кметства и кметските наместници;</w:t>
      </w:r>
    </w:p>
    <w:p w:rsidR="00602DB1" w:rsidRPr="00C404FC" w:rsidRDefault="00602DB1" w:rsidP="00602DB1">
      <w:pPr>
        <w:numPr>
          <w:ilvl w:val="0"/>
          <w:numId w:val="2"/>
        </w:numPr>
        <w:rPr>
          <w:rFonts w:asciiTheme="majorBidi" w:hAnsiTheme="majorBidi" w:cstheme="majorBidi"/>
        </w:rPr>
      </w:pPr>
      <w:r w:rsidRPr="00C404FC">
        <w:rPr>
          <w:rFonts w:asciiTheme="majorBidi" w:hAnsiTheme="majorBidi" w:cstheme="majorBidi"/>
        </w:rPr>
        <w:t>Началника на РУ “Полиция” – Сливен;</w:t>
      </w:r>
    </w:p>
    <w:p w:rsidR="00602DB1" w:rsidRPr="00C404FC" w:rsidRDefault="00602DB1" w:rsidP="00602DB1">
      <w:pPr>
        <w:numPr>
          <w:ilvl w:val="0"/>
          <w:numId w:val="2"/>
        </w:numPr>
        <w:rPr>
          <w:rFonts w:asciiTheme="majorBidi" w:hAnsiTheme="majorBidi" w:cstheme="majorBidi"/>
        </w:rPr>
      </w:pPr>
      <w:r w:rsidRPr="00C404FC">
        <w:rPr>
          <w:rFonts w:asciiTheme="majorBidi" w:hAnsiTheme="majorBidi" w:cstheme="majorBidi"/>
        </w:rPr>
        <w:t>РИК - Сливен</w:t>
      </w:r>
    </w:p>
    <w:p w:rsidR="008F6C84" w:rsidRPr="00992E74" w:rsidRDefault="00602DB1" w:rsidP="008F6C84">
      <w:pPr>
        <w:jc w:val="both"/>
      </w:pPr>
      <w:r w:rsidRPr="00C404FC">
        <w:rPr>
          <w:rFonts w:asciiTheme="majorBidi" w:hAnsiTheme="majorBidi" w:cstheme="majorBidi"/>
          <w:b/>
        </w:rPr>
        <w:t xml:space="preserve">               </w:t>
      </w:r>
      <w:r w:rsidRPr="00C404FC">
        <w:rPr>
          <w:rFonts w:asciiTheme="majorBidi" w:hAnsiTheme="majorBidi" w:cstheme="majorBidi"/>
        </w:rPr>
        <w:t>11.</w:t>
      </w:r>
      <w:r w:rsidRPr="00C404FC">
        <w:rPr>
          <w:rFonts w:asciiTheme="majorBidi" w:hAnsiTheme="majorBidi" w:cstheme="majorBidi"/>
          <w:b/>
        </w:rPr>
        <w:t xml:space="preserve"> </w:t>
      </w:r>
      <w:r w:rsidR="008F6C84" w:rsidRPr="00992E74">
        <w:t>Настоящата заповед да се обяви на населението на Общината чрез интернет страницата на Община Сливен.</w:t>
      </w:r>
    </w:p>
    <w:p w:rsidR="008F6C84" w:rsidRPr="00992E74" w:rsidRDefault="00602DB1" w:rsidP="008F6C84">
      <w:pPr>
        <w:pStyle w:val="1"/>
        <w:shd w:val="clear" w:color="auto" w:fill="auto"/>
        <w:spacing w:before="0" w:after="0" w:line="322" w:lineRule="exact"/>
        <w:ind w:left="20" w:firstLine="700"/>
        <w:rPr>
          <w:rFonts w:ascii="Times New Roman" w:hAnsi="Times New Roman" w:cs="Times New Roman"/>
          <w:sz w:val="24"/>
          <w:szCs w:val="24"/>
        </w:rPr>
      </w:pPr>
      <w:r w:rsidRPr="00C404FC">
        <w:rPr>
          <w:rFonts w:asciiTheme="majorBidi" w:hAnsiTheme="majorBidi" w:cstheme="majorBidi"/>
        </w:rPr>
        <w:t xml:space="preserve">   </w:t>
      </w:r>
      <w:r w:rsidR="008F6C84" w:rsidRPr="00992E74">
        <w:rPr>
          <w:rFonts w:ascii="Times New Roman" w:hAnsi="Times New Roman" w:cs="Times New Roman"/>
          <w:sz w:val="24"/>
          <w:szCs w:val="24"/>
        </w:rPr>
        <w:t>Контрол по изпълнението на заповедта възлагам на Секретаря на  Общината.</w:t>
      </w:r>
    </w:p>
    <w:p w:rsidR="00602DB1" w:rsidRPr="00C404FC" w:rsidRDefault="00602DB1" w:rsidP="00602DB1">
      <w:pPr>
        <w:rPr>
          <w:rFonts w:asciiTheme="majorBidi" w:hAnsiTheme="majorBidi" w:cstheme="majorBidi"/>
        </w:rPr>
      </w:pPr>
    </w:p>
    <w:p w:rsidR="00602DB1" w:rsidRDefault="00602DB1" w:rsidP="00602DB1">
      <w:pPr>
        <w:rPr>
          <w:b/>
        </w:rPr>
      </w:pPr>
    </w:p>
    <w:p w:rsidR="006D0B77" w:rsidRDefault="006D0B77" w:rsidP="00602DB1">
      <w:pPr>
        <w:rPr>
          <w:b/>
        </w:rPr>
      </w:pPr>
    </w:p>
    <w:p w:rsidR="006D0B77" w:rsidRPr="00225CA0" w:rsidRDefault="006D0B77" w:rsidP="00602DB1">
      <w:pPr>
        <w:rPr>
          <w:b/>
        </w:rPr>
      </w:pPr>
    </w:p>
    <w:p w:rsidR="00602DB1" w:rsidRPr="00225CA0" w:rsidRDefault="00602DB1" w:rsidP="00602DB1">
      <w:pPr>
        <w:rPr>
          <w:b/>
        </w:rPr>
      </w:pPr>
      <w:r w:rsidRPr="00225CA0">
        <w:rPr>
          <w:b/>
        </w:rPr>
        <w:t>СТЕФАН РАДЕВ</w:t>
      </w:r>
      <w:r w:rsidR="00FF1E71">
        <w:rPr>
          <w:b/>
        </w:rPr>
        <w:t xml:space="preserve">     /п/</w:t>
      </w:r>
    </w:p>
    <w:p w:rsidR="008F6C84" w:rsidRDefault="008F6C84" w:rsidP="008F6C84">
      <w:pPr>
        <w:rPr>
          <w:i/>
          <w:iCs/>
          <w:color w:val="000000"/>
          <w:spacing w:val="-12"/>
          <w:sz w:val="26"/>
          <w:szCs w:val="26"/>
        </w:rPr>
      </w:pPr>
      <w:r>
        <w:rPr>
          <w:i/>
          <w:iCs/>
          <w:color w:val="000000"/>
          <w:spacing w:val="-12"/>
          <w:sz w:val="26"/>
          <w:szCs w:val="26"/>
        </w:rPr>
        <w:t>Кмет на община Сливен</w:t>
      </w:r>
      <w:r w:rsidRPr="004428E8">
        <w:rPr>
          <w:i/>
          <w:iCs/>
          <w:color w:val="000000"/>
          <w:spacing w:val="-12"/>
          <w:sz w:val="26"/>
          <w:szCs w:val="26"/>
        </w:rPr>
        <w:t xml:space="preserve">   </w:t>
      </w:r>
    </w:p>
    <w:p w:rsidR="00602DB1" w:rsidRPr="00225CA0" w:rsidRDefault="00602DB1" w:rsidP="008F6C84">
      <w:r w:rsidRPr="00225CA0">
        <w:tab/>
      </w:r>
      <w:r w:rsidRPr="00225CA0">
        <w:tab/>
      </w:r>
      <w:r w:rsidRPr="00225CA0">
        <w:tab/>
      </w:r>
      <w:r w:rsidRPr="00225CA0">
        <w:tab/>
      </w:r>
      <w:r w:rsidRPr="00225CA0">
        <w:tab/>
      </w:r>
      <w:r w:rsidRPr="00225CA0">
        <w:tab/>
      </w:r>
      <w:r w:rsidRPr="00225CA0">
        <w:tab/>
      </w:r>
    </w:p>
    <w:p w:rsidR="00602DB1" w:rsidRPr="00225CA0" w:rsidRDefault="00602DB1" w:rsidP="00602DB1"/>
    <w:p w:rsidR="00E5321A" w:rsidRDefault="00E5321A" w:rsidP="00E5321A">
      <w:pPr>
        <w:tabs>
          <w:tab w:val="left" w:pos="480"/>
        </w:tabs>
        <w:rPr>
          <w:b/>
          <w:color w:val="000000"/>
        </w:rPr>
      </w:pPr>
    </w:p>
    <w:p w:rsidR="009B228D" w:rsidRDefault="009B228D" w:rsidP="00E5321A">
      <w:pPr>
        <w:tabs>
          <w:tab w:val="left" w:pos="480"/>
        </w:tabs>
        <w:rPr>
          <w:b/>
          <w:color w:val="000000"/>
        </w:rPr>
      </w:pPr>
    </w:p>
    <w:p w:rsidR="009B228D" w:rsidRDefault="009B228D" w:rsidP="00E5321A">
      <w:pPr>
        <w:tabs>
          <w:tab w:val="left" w:pos="480"/>
        </w:tabs>
        <w:rPr>
          <w:b/>
          <w:color w:val="000000"/>
        </w:rPr>
      </w:pPr>
    </w:p>
    <w:p w:rsidR="009B228D" w:rsidRDefault="009B228D" w:rsidP="00E5321A">
      <w:pPr>
        <w:tabs>
          <w:tab w:val="left" w:pos="480"/>
        </w:tabs>
        <w:rPr>
          <w:b/>
          <w:color w:val="000000"/>
        </w:rPr>
      </w:pPr>
    </w:p>
    <w:p w:rsidR="009B228D" w:rsidRDefault="009B228D" w:rsidP="00E5321A">
      <w:pPr>
        <w:tabs>
          <w:tab w:val="left" w:pos="480"/>
        </w:tabs>
        <w:rPr>
          <w:b/>
          <w:color w:val="000000"/>
        </w:rPr>
      </w:pPr>
    </w:p>
    <w:p w:rsidR="009B228D" w:rsidRDefault="009B228D" w:rsidP="00E5321A">
      <w:pPr>
        <w:tabs>
          <w:tab w:val="left" w:pos="480"/>
        </w:tabs>
        <w:rPr>
          <w:b/>
          <w:color w:val="000000"/>
        </w:rPr>
      </w:pPr>
    </w:p>
    <w:p w:rsidR="009B228D" w:rsidRDefault="009B228D" w:rsidP="00E5321A">
      <w:pPr>
        <w:tabs>
          <w:tab w:val="left" w:pos="480"/>
        </w:tabs>
        <w:rPr>
          <w:b/>
          <w:color w:val="000000"/>
        </w:rPr>
      </w:pPr>
    </w:p>
    <w:p w:rsidR="009B228D" w:rsidRDefault="009B228D" w:rsidP="00E5321A">
      <w:pPr>
        <w:tabs>
          <w:tab w:val="left" w:pos="480"/>
        </w:tabs>
        <w:rPr>
          <w:b/>
          <w:color w:val="000000"/>
        </w:rPr>
      </w:pPr>
    </w:p>
    <w:p w:rsidR="009B228D" w:rsidRDefault="009B228D" w:rsidP="00E5321A">
      <w:pPr>
        <w:tabs>
          <w:tab w:val="left" w:pos="480"/>
        </w:tabs>
        <w:rPr>
          <w:b/>
          <w:color w:val="000000"/>
        </w:rPr>
      </w:pPr>
    </w:p>
    <w:p w:rsidR="009B228D" w:rsidRDefault="009B228D" w:rsidP="00E5321A">
      <w:pPr>
        <w:tabs>
          <w:tab w:val="left" w:pos="480"/>
        </w:tabs>
        <w:rPr>
          <w:b/>
          <w:color w:val="000000"/>
        </w:rPr>
      </w:pPr>
    </w:p>
    <w:p w:rsidR="009B228D" w:rsidRDefault="009B228D" w:rsidP="00E5321A">
      <w:pPr>
        <w:tabs>
          <w:tab w:val="left" w:pos="480"/>
        </w:tabs>
        <w:rPr>
          <w:b/>
          <w:color w:val="000000"/>
        </w:rPr>
      </w:pPr>
    </w:p>
    <w:p w:rsidR="009B228D" w:rsidRDefault="009B228D" w:rsidP="00E5321A">
      <w:pPr>
        <w:tabs>
          <w:tab w:val="left" w:pos="480"/>
        </w:tabs>
        <w:rPr>
          <w:b/>
          <w:color w:val="000000"/>
        </w:rPr>
      </w:pPr>
    </w:p>
    <w:p w:rsidR="009B228D" w:rsidRDefault="009B228D" w:rsidP="00E5321A">
      <w:pPr>
        <w:tabs>
          <w:tab w:val="left" w:pos="480"/>
        </w:tabs>
        <w:rPr>
          <w:b/>
          <w:color w:val="000000"/>
        </w:rPr>
      </w:pPr>
    </w:p>
    <w:p w:rsidR="009B228D" w:rsidRDefault="009B228D" w:rsidP="00E5321A">
      <w:pPr>
        <w:tabs>
          <w:tab w:val="left" w:pos="480"/>
        </w:tabs>
        <w:rPr>
          <w:b/>
          <w:color w:val="000000"/>
        </w:rPr>
      </w:pPr>
    </w:p>
    <w:p w:rsidR="009B228D" w:rsidRDefault="009B228D" w:rsidP="00E5321A">
      <w:pPr>
        <w:tabs>
          <w:tab w:val="left" w:pos="480"/>
        </w:tabs>
        <w:rPr>
          <w:b/>
          <w:color w:val="000000"/>
        </w:rPr>
      </w:pPr>
    </w:p>
    <w:p w:rsidR="009B228D" w:rsidRDefault="009B228D" w:rsidP="00E5321A">
      <w:pPr>
        <w:tabs>
          <w:tab w:val="left" w:pos="480"/>
        </w:tabs>
        <w:rPr>
          <w:b/>
          <w:color w:val="000000"/>
        </w:rPr>
      </w:pPr>
    </w:p>
    <w:p w:rsidR="009B228D" w:rsidRDefault="009B228D" w:rsidP="00E5321A">
      <w:pPr>
        <w:tabs>
          <w:tab w:val="left" w:pos="480"/>
        </w:tabs>
        <w:rPr>
          <w:b/>
          <w:color w:val="000000"/>
        </w:rPr>
      </w:pPr>
    </w:p>
    <w:bookmarkStart w:id="0" w:name="_MON_1537341545"/>
    <w:bookmarkEnd w:id="0"/>
    <w:p w:rsidR="009B228D" w:rsidRPr="007A7907" w:rsidRDefault="009B228D" w:rsidP="009B228D">
      <w:pPr>
        <w:shd w:val="clear" w:color="auto" w:fill="FEFEFE"/>
        <w:spacing w:after="117" w:line="234" w:lineRule="atLeast"/>
        <w:jc w:val="center"/>
      </w:pPr>
      <w:r w:rsidRPr="00643BA2">
        <w:rPr>
          <w:noProof/>
        </w:rPr>
        <w:object w:dxaOrig="8126" w:dyaOrig="14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06.1pt;height:722.9pt" o:ole="">
            <v:imagedata r:id="rId7" o:title=""/>
          </v:shape>
          <o:OLEObject Type="Embed" ProgID="Word.Document.8" ShapeID="_x0000_i1026" DrawAspect="Content" ObjectID="_1549439444" r:id="rId8">
            <o:FieldCodes>\s</o:FieldCodes>
          </o:OLEObject>
        </w:object>
      </w:r>
    </w:p>
    <w:p w:rsidR="009B228D" w:rsidRDefault="009B228D" w:rsidP="009B228D">
      <w:pPr>
        <w:sectPr w:rsidR="009B228D" w:rsidSect="009B228D"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bookmarkStart w:id="1" w:name="_MON_1549436968"/>
    <w:bookmarkEnd w:id="1"/>
    <w:p w:rsidR="009B228D" w:rsidRDefault="009B228D" w:rsidP="00E5321A">
      <w:pPr>
        <w:tabs>
          <w:tab w:val="left" w:pos="480"/>
        </w:tabs>
        <w:rPr>
          <w:b/>
          <w:color w:val="000000"/>
        </w:rPr>
      </w:pPr>
      <w:r w:rsidRPr="00D65E3A">
        <w:object w:dxaOrig="9072" w:dyaOrig="12012">
          <v:shape id="_x0000_i1025" type="#_x0000_t75" style="width:453.9pt;height:600.75pt" o:ole="">
            <v:imagedata r:id="rId9" o:title=""/>
          </v:shape>
          <o:OLEObject Type="Embed" ProgID="Word.Document.12" ShapeID="_x0000_i1025" DrawAspect="Content" ObjectID="_1549439445" r:id="rId10">
            <o:FieldCodes>\s</o:FieldCodes>
          </o:OLEObject>
        </w:object>
      </w:r>
      <w:bookmarkStart w:id="2" w:name="_GoBack"/>
      <w:bookmarkEnd w:id="2"/>
    </w:p>
    <w:sectPr w:rsidR="009B228D" w:rsidSect="008B7DCB">
      <w:pgSz w:w="11906" w:h="16838"/>
      <w:pgMar w:top="993" w:right="1134" w:bottom="851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563E8"/>
    <w:multiLevelType w:val="multilevel"/>
    <w:tmpl w:val="B17ED3CC"/>
    <w:lvl w:ilvl="0">
      <w:start w:val="1"/>
      <w:numFmt w:val="decimal"/>
      <w:lvlText w:val="%1."/>
      <w:lvlJc w:val="left"/>
      <w:rPr>
        <w:rFonts w:ascii="Tahoma" w:eastAsia="Sylfae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88598B"/>
    <w:multiLevelType w:val="hybridMultilevel"/>
    <w:tmpl w:val="DCA2D3EE"/>
    <w:lvl w:ilvl="0" w:tplc="0402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89F2FA0"/>
    <w:multiLevelType w:val="multilevel"/>
    <w:tmpl w:val="902C6924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7848"/>
        </w:tabs>
        <w:ind w:left="7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0344"/>
        </w:tabs>
        <w:ind w:left="10344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D0"/>
    <w:rsid w:val="000207AC"/>
    <w:rsid w:val="000B73FD"/>
    <w:rsid w:val="00144C54"/>
    <w:rsid w:val="00185479"/>
    <w:rsid w:val="001943AC"/>
    <w:rsid w:val="00196BDC"/>
    <w:rsid w:val="001C3D1F"/>
    <w:rsid w:val="001F0804"/>
    <w:rsid w:val="00201660"/>
    <w:rsid w:val="00265BCA"/>
    <w:rsid w:val="00277AA8"/>
    <w:rsid w:val="002879FD"/>
    <w:rsid w:val="0033509B"/>
    <w:rsid w:val="003451C3"/>
    <w:rsid w:val="00381426"/>
    <w:rsid w:val="003D4AB6"/>
    <w:rsid w:val="003F6D53"/>
    <w:rsid w:val="00416735"/>
    <w:rsid w:val="004D38F7"/>
    <w:rsid w:val="004F0971"/>
    <w:rsid w:val="005046C3"/>
    <w:rsid w:val="00542FB2"/>
    <w:rsid w:val="00570537"/>
    <w:rsid w:val="005C3B58"/>
    <w:rsid w:val="005F4D1E"/>
    <w:rsid w:val="00602DB1"/>
    <w:rsid w:val="00625FBE"/>
    <w:rsid w:val="00626674"/>
    <w:rsid w:val="006D0B77"/>
    <w:rsid w:val="006D1B6E"/>
    <w:rsid w:val="006D2B79"/>
    <w:rsid w:val="00804BF1"/>
    <w:rsid w:val="00815810"/>
    <w:rsid w:val="00861D4C"/>
    <w:rsid w:val="008B7DCB"/>
    <w:rsid w:val="008F6C84"/>
    <w:rsid w:val="00943568"/>
    <w:rsid w:val="00985088"/>
    <w:rsid w:val="00992E74"/>
    <w:rsid w:val="009B228D"/>
    <w:rsid w:val="009C481E"/>
    <w:rsid w:val="00A95FC9"/>
    <w:rsid w:val="00AA00EF"/>
    <w:rsid w:val="00AB2C1F"/>
    <w:rsid w:val="00AD6B72"/>
    <w:rsid w:val="00B47A8A"/>
    <w:rsid w:val="00B84CD0"/>
    <w:rsid w:val="00B91E66"/>
    <w:rsid w:val="00BC18A8"/>
    <w:rsid w:val="00BE704C"/>
    <w:rsid w:val="00C10888"/>
    <w:rsid w:val="00C404FC"/>
    <w:rsid w:val="00C730CD"/>
    <w:rsid w:val="00CA1B98"/>
    <w:rsid w:val="00DC130E"/>
    <w:rsid w:val="00DD4F92"/>
    <w:rsid w:val="00DE27DA"/>
    <w:rsid w:val="00E32972"/>
    <w:rsid w:val="00E5321A"/>
    <w:rsid w:val="00E976D0"/>
    <w:rsid w:val="00ED1776"/>
    <w:rsid w:val="00FB23CE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B6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link w:val="1"/>
    <w:rsid w:val="003D4AB6"/>
    <w:rPr>
      <w:rFonts w:ascii="Sylfaen" w:eastAsia="Sylfaen" w:hAnsi="Sylfaen" w:cs="Sylfaen"/>
      <w:color w:val="000000"/>
      <w:sz w:val="25"/>
      <w:szCs w:val="25"/>
      <w:lang w:eastAsia="bg-BG" w:bidi="ar-SA"/>
    </w:rPr>
  </w:style>
  <w:style w:type="character" w:customStyle="1" w:styleId="Tahoma85pt">
    <w:name w:val="Основен текст + Tahoma;8;5 pt;Курсив"/>
    <w:rsid w:val="003D4AB6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7"/>
      <w:szCs w:val="17"/>
    </w:rPr>
  </w:style>
  <w:style w:type="paragraph" w:customStyle="1" w:styleId="1">
    <w:name w:val="Основен текст1"/>
    <w:basedOn w:val="a"/>
    <w:link w:val="a3"/>
    <w:rsid w:val="003D4AB6"/>
    <w:pPr>
      <w:shd w:val="clear" w:color="auto" w:fill="FFFFFF"/>
      <w:spacing w:before="300" w:after="300" w:line="317" w:lineRule="exact"/>
      <w:jc w:val="both"/>
    </w:pPr>
    <w:rPr>
      <w:rFonts w:ascii="Sylfaen" w:eastAsia="Sylfaen" w:hAnsi="Sylfaen" w:cs="Sylfaen"/>
      <w:color w:val="000000"/>
      <w:sz w:val="25"/>
      <w:szCs w:val="25"/>
    </w:rPr>
  </w:style>
  <w:style w:type="character" w:styleId="a4">
    <w:name w:val="Strong"/>
    <w:uiPriority w:val="22"/>
    <w:qFormat/>
    <w:rsid w:val="005046C3"/>
    <w:rPr>
      <w:b/>
      <w:bCs/>
    </w:rPr>
  </w:style>
  <w:style w:type="paragraph" w:customStyle="1" w:styleId="Default">
    <w:name w:val="Default"/>
    <w:rsid w:val="00C730CD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character" w:customStyle="1" w:styleId="a5">
    <w:name w:val="Основен текст + Удебелен"/>
    <w:rsid w:val="00602D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ен текст (2)_"/>
    <w:link w:val="20"/>
    <w:rsid w:val="00602DB1"/>
    <w:rPr>
      <w:b/>
      <w:bCs/>
      <w:color w:val="000000"/>
      <w:sz w:val="23"/>
      <w:szCs w:val="23"/>
      <w:shd w:val="clear" w:color="auto" w:fill="FFFFFF"/>
      <w:lang w:val="bg"/>
    </w:rPr>
  </w:style>
  <w:style w:type="paragraph" w:customStyle="1" w:styleId="20">
    <w:name w:val="Основен текст (2)"/>
    <w:basedOn w:val="a"/>
    <w:link w:val="2"/>
    <w:rsid w:val="00602DB1"/>
    <w:pPr>
      <w:shd w:val="clear" w:color="auto" w:fill="FFFFFF"/>
      <w:spacing w:after="60" w:line="0" w:lineRule="atLeast"/>
      <w:ind w:hanging="540"/>
      <w:jc w:val="both"/>
    </w:pPr>
    <w:rPr>
      <w:b/>
      <w:bCs/>
      <w:color w:val="000000"/>
      <w:sz w:val="23"/>
      <w:szCs w:val="23"/>
      <w:lang w:val="bg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B6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link w:val="1"/>
    <w:rsid w:val="003D4AB6"/>
    <w:rPr>
      <w:rFonts w:ascii="Sylfaen" w:eastAsia="Sylfaen" w:hAnsi="Sylfaen" w:cs="Sylfaen"/>
      <w:color w:val="000000"/>
      <w:sz w:val="25"/>
      <w:szCs w:val="25"/>
      <w:lang w:eastAsia="bg-BG" w:bidi="ar-SA"/>
    </w:rPr>
  </w:style>
  <w:style w:type="character" w:customStyle="1" w:styleId="Tahoma85pt">
    <w:name w:val="Основен текст + Tahoma;8;5 pt;Курсив"/>
    <w:rsid w:val="003D4AB6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7"/>
      <w:szCs w:val="17"/>
    </w:rPr>
  </w:style>
  <w:style w:type="paragraph" w:customStyle="1" w:styleId="1">
    <w:name w:val="Основен текст1"/>
    <w:basedOn w:val="a"/>
    <w:link w:val="a3"/>
    <w:rsid w:val="003D4AB6"/>
    <w:pPr>
      <w:shd w:val="clear" w:color="auto" w:fill="FFFFFF"/>
      <w:spacing w:before="300" w:after="300" w:line="317" w:lineRule="exact"/>
      <w:jc w:val="both"/>
    </w:pPr>
    <w:rPr>
      <w:rFonts w:ascii="Sylfaen" w:eastAsia="Sylfaen" w:hAnsi="Sylfaen" w:cs="Sylfaen"/>
      <w:color w:val="000000"/>
      <w:sz w:val="25"/>
      <w:szCs w:val="25"/>
    </w:rPr>
  </w:style>
  <w:style w:type="character" w:styleId="a4">
    <w:name w:val="Strong"/>
    <w:uiPriority w:val="22"/>
    <w:qFormat/>
    <w:rsid w:val="005046C3"/>
    <w:rPr>
      <w:b/>
      <w:bCs/>
    </w:rPr>
  </w:style>
  <w:style w:type="paragraph" w:customStyle="1" w:styleId="Default">
    <w:name w:val="Default"/>
    <w:rsid w:val="00C730CD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character" w:customStyle="1" w:styleId="a5">
    <w:name w:val="Основен текст + Удебелен"/>
    <w:rsid w:val="00602D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ен текст (2)_"/>
    <w:link w:val="20"/>
    <w:rsid w:val="00602DB1"/>
    <w:rPr>
      <w:b/>
      <w:bCs/>
      <w:color w:val="000000"/>
      <w:sz w:val="23"/>
      <w:szCs w:val="23"/>
      <w:shd w:val="clear" w:color="auto" w:fill="FFFFFF"/>
      <w:lang w:val="bg"/>
    </w:rPr>
  </w:style>
  <w:style w:type="paragraph" w:customStyle="1" w:styleId="20">
    <w:name w:val="Основен текст (2)"/>
    <w:basedOn w:val="a"/>
    <w:link w:val="2"/>
    <w:rsid w:val="00602DB1"/>
    <w:pPr>
      <w:shd w:val="clear" w:color="auto" w:fill="FFFFFF"/>
      <w:spacing w:after="60" w:line="0" w:lineRule="atLeast"/>
      <w:ind w:hanging="540"/>
      <w:jc w:val="both"/>
    </w:pPr>
    <w:rPr>
      <w:b/>
      <w:bCs/>
      <w:color w:val="000000"/>
      <w:sz w:val="23"/>
      <w:szCs w:val="23"/>
      <w:lang w:val="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1.docx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Sliven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Stajka Nikolova</dc:creator>
  <cp:lastModifiedBy>VUzunova</cp:lastModifiedBy>
  <cp:revision>3</cp:revision>
  <cp:lastPrinted>2017-02-24T08:05:00Z</cp:lastPrinted>
  <dcterms:created xsi:type="dcterms:W3CDTF">2017-02-24T08:59:00Z</dcterms:created>
  <dcterms:modified xsi:type="dcterms:W3CDTF">2017-02-24T09:03:00Z</dcterms:modified>
</cp:coreProperties>
</file>