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DB" w:rsidRPr="00440ED3" w:rsidRDefault="00FD6FDB" w:rsidP="00440ED3">
      <w:pPr>
        <w:pBdr>
          <w:bottom w:val="single" w:sz="6" w:space="6" w:color="auto"/>
        </w:pBdr>
        <w:tabs>
          <w:tab w:val="center" w:pos="4961"/>
          <w:tab w:val="right" w:pos="9922"/>
        </w:tabs>
        <w:spacing w:after="200"/>
        <w:rPr>
          <w:rFonts w:ascii="Calibri" w:eastAsia="Calibri" w:hAnsi="Calibri" w:cs="Calibri"/>
        </w:rPr>
      </w:pPr>
    </w:p>
    <w:p w:rsidR="00440ED3" w:rsidRPr="00440ED3" w:rsidRDefault="00440ED3" w:rsidP="00440ED3">
      <w:pPr>
        <w:pBdr>
          <w:bottom w:val="single" w:sz="6" w:space="6" w:color="auto"/>
        </w:pBdr>
        <w:tabs>
          <w:tab w:val="center" w:pos="4961"/>
          <w:tab w:val="right" w:pos="9922"/>
        </w:tabs>
        <w:spacing w:after="200"/>
        <w:rPr>
          <w:rFonts w:ascii="Calibri" w:eastAsia="Calibri" w:hAnsi="Calibri" w:cs="Calibri"/>
        </w:rPr>
      </w:pPr>
    </w:p>
    <w:p w:rsidR="00B128C2" w:rsidRPr="00B128C2" w:rsidRDefault="00B128C2" w:rsidP="00FD6FDB">
      <w:pPr>
        <w:pBdr>
          <w:bottom w:val="single" w:sz="6" w:space="6" w:color="auto"/>
        </w:pBdr>
        <w:tabs>
          <w:tab w:val="center" w:pos="4961"/>
          <w:tab w:val="right" w:pos="9922"/>
        </w:tabs>
        <w:spacing w:after="200"/>
        <w:jc w:val="left"/>
        <w:rPr>
          <w:rFonts w:ascii="Calibri" w:eastAsia="Calibri" w:hAnsi="Calibri" w:cs="Calibri"/>
        </w:rPr>
      </w:pPr>
      <w:r w:rsidRPr="00440ED3">
        <w:rPr>
          <w:rFonts w:ascii="Calibri" w:eastAsia="Calibri" w:hAnsi="Calibri" w:cs="Calibri"/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40640</wp:posOffset>
            </wp:positionV>
            <wp:extent cx="568960" cy="718820"/>
            <wp:effectExtent l="0" t="0" r="2540" b="5080"/>
            <wp:wrapNone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0ED3">
        <w:rPr>
          <w:rFonts w:ascii="Calibri" w:eastAsia="Calibri" w:hAnsi="Calibri" w:cs="Calibri"/>
          <w:noProof/>
          <w:lang w:eastAsia="bg-BG"/>
        </w:rPr>
        <w:drawing>
          <wp:inline distT="0" distB="0" distL="0" distR="0">
            <wp:extent cx="2019300" cy="752475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8C2">
        <w:rPr>
          <w:rFonts w:ascii="Calibri" w:eastAsia="Calibri" w:hAnsi="Calibri" w:cs="Calibri"/>
        </w:rPr>
        <w:tab/>
      </w:r>
      <w:bookmarkStart w:id="0" w:name="_GoBack"/>
      <w:bookmarkEnd w:id="0"/>
      <w:r w:rsidRPr="00B128C2">
        <w:rPr>
          <w:rFonts w:ascii="Calibri" w:eastAsia="Calibri" w:hAnsi="Calibri" w:cs="Calibri"/>
        </w:rPr>
        <w:tab/>
      </w:r>
      <w:r w:rsidRPr="00440ED3">
        <w:rPr>
          <w:rFonts w:ascii="Calibri" w:eastAsia="Calibri" w:hAnsi="Calibri" w:cs="Calibri"/>
          <w:noProof/>
          <w:lang w:eastAsia="bg-BG"/>
        </w:rPr>
        <w:drawing>
          <wp:inline distT="0" distB="0" distL="0" distR="0">
            <wp:extent cx="2066925" cy="78105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811" b="7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8C2" w:rsidRPr="00B128C2" w:rsidRDefault="00B128C2" w:rsidP="00FD6FDB">
      <w:pPr>
        <w:pBdr>
          <w:bottom w:val="single" w:sz="6" w:space="6" w:color="auto"/>
        </w:pBdr>
        <w:tabs>
          <w:tab w:val="center" w:pos="4536"/>
          <w:tab w:val="left" w:pos="6135"/>
        </w:tabs>
        <w:spacing w:after="200"/>
        <w:rPr>
          <w:rFonts w:ascii="Times New Roman" w:eastAsia="Calibri" w:hAnsi="Times New Roman" w:cs="Times New Roman"/>
          <w:b/>
          <w:sz w:val="28"/>
          <w:szCs w:val="28"/>
        </w:rPr>
      </w:pPr>
      <w:r w:rsidRPr="00B128C2">
        <w:rPr>
          <w:rFonts w:ascii="Times New Roman" w:eastAsia="Calibri" w:hAnsi="Times New Roman" w:cs="Times New Roman"/>
          <w:b/>
          <w:sz w:val="28"/>
          <w:szCs w:val="28"/>
        </w:rPr>
        <w:t>Договор № BG05M9OP001-1.002-0080-С01 „Устойчиво интегриране на младите хора от  община Сливен на пазара на труда, които са в риск от социално изключване“ по ОП РЧР  2014-2020</w:t>
      </w:r>
    </w:p>
    <w:p w:rsidR="0093771F" w:rsidRDefault="0093771F" w:rsidP="00B128C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bg-BG"/>
        </w:rPr>
      </w:pPr>
    </w:p>
    <w:p w:rsidR="0093771F" w:rsidRPr="005657EE" w:rsidRDefault="0093771F" w:rsidP="00B128C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bg-BG"/>
        </w:rPr>
      </w:pPr>
      <w:r w:rsidRPr="005657EE">
        <w:rPr>
          <w:rFonts w:ascii="Times New Roman" w:eastAsia="Calibri" w:hAnsi="Times New Roman" w:cs="Times New Roman"/>
          <w:b/>
          <w:sz w:val="26"/>
          <w:szCs w:val="26"/>
          <w:lang w:eastAsia="bg-BG"/>
        </w:rPr>
        <w:t xml:space="preserve">Община Сливен назначи 60 младежи по проект за 6 месеца </w:t>
      </w:r>
    </w:p>
    <w:p w:rsidR="0093771F" w:rsidRPr="005657EE" w:rsidRDefault="0093771F" w:rsidP="00B128C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 w:eastAsia="bg-BG"/>
        </w:rPr>
      </w:pPr>
    </w:p>
    <w:p w:rsidR="0075106E" w:rsidRPr="005657EE" w:rsidRDefault="00B128C2" w:rsidP="007510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57EE">
        <w:rPr>
          <w:rFonts w:ascii="Times New Roman" w:eastAsia="Calibri" w:hAnsi="Times New Roman" w:cs="Times New Roman"/>
          <w:sz w:val="26"/>
          <w:szCs w:val="26"/>
          <w:lang w:eastAsia="bg-BG"/>
        </w:rPr>
        <w:t>Община Сливен осигури заетост на 60 младежи по професиите „работник в озеленяването”</w:t>
      </w:r>
      <w:r w:rsidR="0093771F" w:rsidRPr="005657EE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</w:t>
      </w:r>
      <w:r w:rsidRPr="005657EE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и „помощник </w:t>
      </w:r>
      <w:r w:rsidR="00440ED3" w:rsidRPr="005657EE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в </w:t>
      </w:r>
      <w:r w:rsidRPr="005657EE">
        <w:rPr>
          <w:rFonts w:ascii="Times New Roman" w:eastAsia="Calibri" w:hAnsi="Times New Roman" w:cs="Times New Roman"/>
          <w:sz w:val="26"/>
          <w:szCs w:val="26"/>
          <w:lang w:eastAsia="bg-BG"/>
        </w:rPr>
        <w:t>строител</w:t>
      </w:r>
      <w:r w:rsidR="00440ED3" w:rsidRPr="005657EE">
        <w:rPr>
          <w:rFonts w:ascii="Times New Roman" w:eastAsia="Calibri" w:hAnsi="Times New Roman" w:cs="Times New Roman"/>
          <w:sz w:val="26"/>
          <w:szCs w:val="26"/>
          <w:lang w:eastAsia="bg-BG"/>
        </w:rPr>
        <w:t>ството</w:t>
      </w:r>
      <w:r w:rsidRPr="005657EE">
        <w:rPr>
          <w:rFonts w:ascii="Times New Roman" w:eastAsia="Calibri" w:hAnsi="Times New Roman" w:cs="Times New Roman"/>
          <w:sz w:val="26"/>
          <w:szCs w:val="26"/>
          <w:lang w:eastAsia="bg-BG"/>
        </w:rPr>
        <w:t>“</w:t>
      </w:r>
      <w:r w:rsidR="00F83BAB" w:rsidRPr="005657EE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за 6 месеца</w:t>
      </w:r>
      <w:r w:rsidR="0093771F" w:rsidRPr="005657EE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. Те работят в Сливен и в </w:t>
      </w:r>
      <w:r w:rsidR="0093771F" w:rsidRPr="005657EE">
        <w:rPr>
          <w:rFonts w:ascii="Times New Roman" w:eastAsia="Calibri" w:hAnsi="Times New Roman" w:cs="Times New Roman"/>
          <w:sz w:val="26"/>
          <w:szCs w:val="26"/>
          <w:lang w:val="en-US" w:eastAsia="bg-BG"/>
        </w:rPr>
        <w:t>20</w:t>
      </w:r>
      <w:r w:rsidR="0093771F" w:rsidRPr="005657EE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населени места на територията на общината.</w:t>
      </w:r>
      <w:r w:rsidR="00F83BAB" w:rsidRPr="005657E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5106E" w:rsidRPr="005657EE" w:rsidRDefault="0075106E" w:rsidP="007510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106E" w:rsidRPr="005657EE" w:rsidRDefault="0075106E" w:rsidP="0093771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bg-BG"/>
        </w:rPr>
      </w:pPr>
      <w:r w:rsidRPr="005657EE">
        <w:rPr>
          <w:rFonts w:ascii="Times New Roman" w:eastAsia="Calibri" w:hAnsi="Times New Roman" w:cs="Times New Roman"/>
          <w:sz w:val="26"/>
          <w:szCs w:val="26"/>
        </w:rPr>
        <w:t xml:space="preserve">Очаква се да бъде намалена бедността и преодоляна изолацията на семействата на наетите младежи, защото получават шанс за първа/нова работа. Работниците се грижат за зелените площи и обществените пространства в града и населените места от общината, придобиват навици и отговорности за опазване на населеното място, в което живеят. </w:t>
      </w:r>
    </w:p>
    <w:p w:rsidR="0075106E" w:rsidRPr="005657EE" w:rsidRDefault="0075106E" w:rsidP="0093771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bg-BG"/>
        </w:rPr>
      </w:pPr>
    </w:p>
    <w:p w:rsidR="0075106E" w:rsidRPr="005657EE" w:rsidRDefault="0093771F" w:rsidP="007510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bg-BG"/>
        </w:rPr>
      </w:pPr>
      <w:r w:rsidRPr="005657EE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Назначаването </w:t>
      </w:r>
      <w:r w:rsidR="00F83BAB" w:rsidRPr="005657EE">
        <w:rPr>
          <w:rFonts w:ascii="Times New Roman" w:eastAsia="Calibri" w:hAnsi="Times New Roman" w:cs="Times New Roman"/>
          <w:sz w:val="26"/>
          <w:szCs w:val="26"/>
          <w:lang w:eastAsia="bg-BG"/>
        </w:rPr>
        <w:t>на младите хора</w:t>
      </w:r>
      <w:r w:rsidRPr="005657EE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е</w:t>
      </w:r>
      <w:r w:rsidR="00B128C2" w:rsidRPr="005657EE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 в изпълнение на  Дейност 4 „</w:t>
      </w:r>
      <w:r w:rsidR="00B128C2" w:rsidRPr="005657EE">
        <w:rPr>
          <w:rFonts w:ascii="Times New Roman" w:eastAsia="Calibri" w:hAnsi="Times New Roman" w:cs="Times New Roman"/>
          <w:sz w:val="26"/>
          <w:szCs w:val="26"/>
        </w:rPr>
        <w:t>Наемане на лица от целевата група на длъжности, попадащи в обхвата на единични групи професии от</w:t>
      </w:r>
      <w:r w:rsidRPr="005657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128C2" w:rsidRPr="005657EE">
        <w:rPr>
          <w:rFonts w:ascii="Times New Roman" w:eastAsia="Calibri" w:hAnsi="Times New Roman" w:cs="Times New Roman"/>
          <w:sz w:val="26"/>
          <w:szCs w:val="26"/>
        </w:rPr>
        <w:t xml:space="preserve">2 до 9 клас от НКПД 2011 г., за период до 6 месеца” по проект </w:t>
      </w:r>
      <w:r w:rsidR="00B128C2" w:rsidRPr="005657EE">
        <w:rPr>
          <w:rFonts w:ascii="Times New Roman" w:eastAsia="Calibri" w:hAnsi="Times New Roman" w:cs="Times New Roman"/>
          <w:sz w:val="26"/>
          <w:szCs w:val="26"/>
          <w:lang w:eastAsia="bg-BG"/>
        </w:rPr>
        <w:t>„Устойчиво интегриране на младите хора от община Сливен на пазара на труда, които са в риск от социално изключване”</w:t>
      </w:r>
      <w:r w:rsidRPr="005657EE">
        <w:rPr>
          <w:rFonts w:ascii="Times New Roman" w:eastAsia="Calibri" w:hAnsi="Times New Roman" w:cs="Times New Roman"/>
          <w:sz w:val="26"/>
          <w:szCs w:val="26"/>
          <w:lang w:eastAsia="bg-BG"/>
        </w:rPr>
        <w:t>. Проектът е</w:t>
      </w:r>
      <w:r w:rsidR="00B128C2" w:rsidRPr="005657EE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финансиран по Оперативна програма „Развитие на човешките ресурси” 2014-2020 г., </w:t>
      </w:r>
      <w:proofErr w:type="spellStart"/>
      <w:r w:rsidR="00B128C2" w:rsidRPr="005657EE">
        <w:rPr>
          <w:rFonts w:ascii="Times New Roman" w:eastAsia="Calibri" w:hAnsi="Times New Roman" w:cs="Times New Roman"/>
          <w:sz w:val="26"/>
          <w:szCs w:val="26"/>
          <w:lang w:eastAsia="bg-BG"/>
        </w:rPr>
        <w:t>съфинансирана</w:t>
      </w:r>
      <w:proofErr w:type="spellEnd"/>
      <w:r w:rsidR="00B128C2" w:rsidRPr="005657EE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от Европейския съюз чрез Инициатива за младежка заетост. </w:t>
      </w:r>
    </w:p>
    <w:p w:rsidR="0075106E" w:rsidRPr="005657EE" w:rsidRDefault="0075106E" w:rsidP="007510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bg-BG"/>
        </w:rPr>
      </w:pPr>
    </w:p>
    <w:p w:rsidR="0075106E" w:rsidRPr="005657EE" w:rsidRDefault="0075106E" w:rsidP="007510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bg-BG"/>
        </w:rPr>
      </w:pPr>
      <w:r w:rsidRPr="005657EE">
        <w:rPr>
          <w:rFonts w:ascii="Times New Roman" w:eastAsia="Calibri" w:hAnsi="Times New Roman" w:cs="Times New Roman"/>
          <w:sz w:val="26"/>
          <w:szCs w:val="26"/>
        </w:rPr>
        <w:t>Съгласно договор BG05M9OP001-1.002-0080-C01, безвъзмездната финансова помощ е на стойност 365 292, 34 лв. Проектът започна на 1 август миналата година и е със срок на изпълнение 16 месеца.</w:t>
      </w:r>
    </w:p>
    <w:p w:rsidR="0075106E" w:rsidRPr="005657EE" w:rsidRDefault="0075106E" w:rsidP="007510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bg-BG"/>
        </w:rPr>
      </w:pPr>
    </w:p>
    <w:p w:rsidR="0075106E" w:rsidRPr="005657EE" w:rsidRDefault="0075106E" w:rsidP="007510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bg-BG"/>
        </w:rPr>
      </w:pPr>
      <w:r w:rsidRPr="005657EE">
        <w:rPr>
          <w:rFonts w:ascii="Times New Roman" w:eastAsia="Calibri" w:hAnsi="Times New Roman" w:cs="Times New Roman"/>
          <w:sz w:val="26"/>
          <w:szCs w:val="26"/>
          <w:lang w:eastAsia="bg-BG"/>
        </w:rPr>
        <w:t>24.08.2017г.</w:t>
      </w:r>
    </w:p>
    <w:p w:rsidR="005657EE" w:rsidRPr="005657EE" w:rsidRDefault="005657E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bg-BG"/>
        </w:rPr>
      </w:pPr>
    </w:p>
    <w:sectPr w:rsidR="005657EE" w:rsidRPr="005657EE" w:rsidSect="00161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8C2"/>
    <w:rsid w:val="001614D0"/>
    <w:rsid w:val="00411410"/>
    <w:rsid w:val="00440ED3"/>
    <w:rsid w:val="005657EE"/>
    <w:rsid w:val="0075106E"/>
    <w:rsid w:val="0093771F"/>
    <w:rsid w:val="009A634E"/>
    <w:rsid w:val="00B128C2"/>
    <w:rsid w:val="00F83BAB"/>
    <w:rsid w:val="00F91550"/>
    <w:rsid w:val="00FD6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8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12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8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12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RHristova</dc:creator>
  <cp:lastModifiedBy>Press</cp:lastModifiedBy>
  <cp:revision>2</cp:revision>
  <dcterms:created xsi:type="dcterms:W3CDTF">2017-08-24T09:50:00Z</dcterms:created>
  <dcterms:modified xsi:type="dcterms:W3CDTF">2017-08-24T09:50:00Z</dcterms:modified>
</cp:coreProperties>
</file>