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B2" w:rsidRPr="00672EA5" w:rsidRDefault="00672EA5" w:rsidP="00F81FE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424242"/>
          <w:sz w:val="36"/>
          <w:szCs w:val="36"/>
          <w:shd w:val="clear" w:color="auto" w:fill="FFFFFF"/>
        </w:rPr>
      </w:pPr>
      <w:r w:rsidRPr="00672EA5">
        <w:rPr>
          <w:rFonts w:ascii="Times New Roman" w:hAnsi="Times New Roman" w:cs="Times New Roman"/>
          <w:b/>
          <w:color w:val="424242"/>
          <w:sz w:val="36"/>
          <w:szCs w:val="36"/>
          <w:shd w:val="clear" w:color="auto" w:fill="FFFFFF"/>
        </w:rPr>
        <w:t xml:space="preserve"> </w:t>
      </w:r>
      <w:r w:rsidR="00622BB2" w:rsidRPr="00672EA5">
        <w:rPr>
          <w:rFonts w:ascii="Times New Roman" w:hAnsi="Times New Roman" w:cs="Times New Roman"/>
          <w:b/>
          <w:color w:val="424242"/>
          <w:sz w:val="36"/>
          <w:szCs w:val="36"/>
          <w:shd w:val="clear" w:color="auto" w:fill="FFFFFF"/>
        </w:rPr>
        <w:t>„НА ПЪТЯ ЖИВОТЪТ Е С ПРЕДИМСТВО“</w:t>
      </w:r>
    </w:p>
    <w:p w:rsidR="00672EA5" w:rsidRPr="00672EA5" w:rsidRDefault="00672EA5" w:rsidP="00F81FEF">
      <w:pPr>
        <w:shd w:val="clear" w:color="auto" w:fill="F7F7F7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  <w:lang w:eastAsia="bg-BG"/>
        </w:rPr>
      </w:pPr>
      <w:r w:rsidRPr="00672EA5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  <w:lang w:eastAsia="bg-BG"/>
        </w:rPr>
        <w:t>ДЕН НА БЕЗОПАСНОСТТА НА ДВИЖЕНИЕТО ПО ПЪТИЩАТА</w:t>
      </w:r>
    </w:p>
    <w:p w:rsidR="00622BB2" w:rsidRDefault="00672EA5" w:rsidP="00F81FEF">
      <w:pPr>
        <w:spacing w:after="0" w:line="240" w:lineRule="auto"/>
        <w:jc w:val="center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672EA5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29 юни 2021 година</w:t>
      </w:r>
    </w:p>
    <w:p w:rsidR="00672EA5" w:rsidRDefault="00F81FEF" w:rsidP="00F81FEF">
      <w:pPr>
        <w:spacing w:after="0" w:line="240" w:lineRule="auto"/>
        <w:jc w:val="center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2058106</wp:posOffset>
            </wp:positionH>
            <wp:positionV relativeFrom="paragraph">
              <wp:posOffset>53340</wp:posOffset>
            </wp:positionV>
            <wp:extent cx="1662430" cy="935117"/>
            <wp:effectExtent l="0" t="0" r="0" b="0"/>
            <wp:wrapNone/>
            <wp:docPr id="1" name="Картина 1" descr="https://www.sars.gov.bg/wp-content/uploads/2020/09/drunk-driving-40575_960_720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rs.gov.bg/wp-content/uploads/2020/09/drunk-driving-40575_960_720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2430" cy="93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EA5" w:rsidRDefault="00672EA5" w:rsidP="00F81FEF">
      <w:pPr>
        <w:spacing w:after="0" w:line="240" w:lineRule="auto"/>
        <w:jc w:val="center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672EA5" w:rsidRDefault="00672EA5" w:rsidP="00F81FEF">
      <w:pPr>
        <w:spacing w:after="0" w:line="240" w:lineRule="auto"/>
        <w:jc w:val="center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672EA5" w:rsidRDefault="00672EA5" w:rsidP="00F81FEF">
      <w:pPr>
        <w:spacing w:after="0" w:line="240" w:lineRule="auto"/>
        <w:jc w:val="center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672EA5" w:rsidRDefault="00672EA5" w:rsidP="00F81FEF">
      <w:pPr>
        <w:spacing w:after="0" w:line="240" w:lineRule="auto"/>
        <w:jc w:val="center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672EA5" w:rsidRDefault="00F81FEF" w:rsidP="00F81FEF">
      <w:pPr>
        <w:spacing w:after="0" w:line="240" w:lineRule="auto"/>
        <w:jc w:val="center"/>
        <w:rPr>
          <w:color w:val="424242"/>
          <w:sz w:val="23"/>
          <w:szCs w:val="23"/>
          <w:shd w:val="clear" w:color="auto" w:fill="FFFFFF"/>
        </w:rPr>
      </w:pPr>
      <w:r>
        <w:rPr>
          <w:rFonts w:ascii="Helvetica" w:hAnsi="Helvetica"/>
          <w:color w:val="424242"/>
          <w:sz w:val="23"/>
          <w:szCs w:val="23"/>
          <w:shd w:val="clear" w:color="auto" w:fill="FFFFFF"/>
        </w:rPr>
        <w:t>Около </w:t>
      </w:r>
      <w:r>
        <w:rPr>
          <w:rStyle w:val="a3"/>
          <w:rFonts w:ascii="Helvetica" w:hAnsi="Helvetica"/>
          <w:color w:val="424242"/>
          <w:sz w:val="23"/>
          <w:szCs w:val="23"/>
          <w:shd w:val="clear" w:color="auto" w:fill="FFFFFF"/>
        </w:rPr>
        <w:t>25% от всички пътнотранспортни произшествия</w:t>
      </w:r>
      <w:r>
        <w:rPr>
          <w:rFonts w:ascii="Helvetica" w:hAnsi="Helvetica"/>
          <w:color w:val="424242"/>
          <w:sz w:val="23"/>
          <w:szCs w:val="23"/>
          <w:shd w:val="clear" w:color="auto" w:fill="FFFFFF"/>
        </w:rPr>
        <w:t> (ПТП) в Европа са свързани с употребата на алкохол.</w:t>
      </w:r>
    </w:p>
    <w:p w:rsidR="00F81FEF" w:rsidRPr="00F81FEF" w:rsidRDefault="00F81FEF" w:rsidP="00F81FEF">
      <w:pPr>
        <w:spacing w:after="0" w:line="240" w:lineRule="auto"/>
        <w:jc w:val="center"/>
        <w:rPr>
          <w:color w:val="424242"/>
          <w:sz w:val="23"/>
          <w:szCs w:val="23"/>
          <w:shd w:val="clear" w:color="auto" w:fill="FFFFFF"/>
        </w:rPr>
      </w:pPr>
    </w:p>
    <w:p w:rsidR="00F81FEF" w:rsidRPr="00F81FEF" w:rsidRDefault="00F81FEF" w:rsidP="00F81FEF">
      <w:pPr>
        <w:spacing w:after="0" w:line="240" w:lineRule="auto"/>
        <w:jc w:val="center"/>
        <w:rPr>
          <w:rFonts w:cs="Times New Roman"/>
          <w:b/>
          <w:i/>
          <w:iCs/>
          <w:sz w:val="24"/>
          <w:szCs w:val="24"/>
        </w:rPr>
      </w:pPr>
      <w:r w:rsidRPr="00F81FEF">
        <w:rPr>
          <w:rFonts w:cs="Times New Roman"/>
          <w:b/>
          <w:i/>
          <w:iCs/>
          <w:sz w:val="24"/>
          <w:szCs w:val="24"/>
        </w:rPr>
        <w:t>Това, че е възможно след няколко питиета да се чувствате трезви и можете да поддържате нормален разговор с приятелите си, не означава, че можете да шофирате безопасно.</w:t>
      </w:r>
    </w:p>
    <w:p w:rsidR="00F81FEF" w:rsidRDefault="00F81FEF" w:rsidP="00F81FE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F81FEF" w:rsidRPr="00F81FEF" w:rsidRDefault="00F81FEF" w:rsidP="00F81FEF">
      <w:pPr>
        <w:jc w:val="center"/>
        <w:rPr>
          <w:rFonts w:cs="Times New Roman"/>
          <w:sz w:val="24"/>
          <w:szCs w:val="24"/>
        </w:rPr>
      </w:pPr>
      <w:r w:rsidRPr="00F81FEF">
        <w:rPr>
          <w:rFonts w:cs="Times New Roman"/>
          <w:b/>
          <w:bCs/>
          <w:sz w:val="24"/>
          <w:szCs w:val="24"/>
        </w:rPr>
        <w:t>Въздействие на алкохола върху способностите за шофиране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b/>
          <w:bCs/>
          <w:sz w:val="24"/>
          <w:szCs w:val="24"/>
        </w:rPr>
        <w:t xml:space="preserve">Ниво на алкохола 0,2-0,5 на хиляда: </w:t>
      </w:r>
      <w:r w:rsidRPr="00F81FEF">
        <w:rPr>
          <w:rFonts w:cs="Times New Roman"/>
          <w:sz w:val="24"/>
          <w:szCs w:val="24"/>
        </w:rPr>
        <w:t>Преценката за дистанция и скорост на приближаващите превозни средства е изкривена. Водачът ще е склонен към поемане на по-големи рискове, особено при опасни маневри като изпреварване или шофиране прекалено близо до предното превозно средство.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b/>
          <w:bCs/>
          <w:sz w:val="24"/>
          <w:szCs w:val="24"/>
        </w:rPr>
        <w:t xml:space="preserve">Ниво на алкохола 0,5-0,8 на хиляда: </w:t>
      </w:r>
      <w:r w:rsidRPr="00F81FEF">
        <w:rPr>
          <w:rFonts w:cs="Times New Roman"/>
          <w:sz w:val="24"/>
          <w:szCs w:val="24"/>
        </w:rPr>
        <w:t>Зрението е засегнато, което води до затруднена ориентация в динамичната пътна обстановка, до грешна преценка на разстоянията, включително при наближаване на завой, забавена реакция. Водачът е склонен да кара твърдо бързо. За мотоциклетистите е трудно да карат по права линия.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sz w:val="24"/>
          <w:szCs w:val="24"/>
        </w:rPr>
        <w:t> </w:t>
      </w:r>
      <w:r w:rsidRPr="00F81FEF">
        <w:rPr>
          <w:rFonts w:cs="Times New Roman"/>
          <w:b/>
          <w:bCs/>
          <w:sz w:val="24"/>
          <w:szCs w:val="24"/>
        </w:rPr>
        <w:t xml:space="preserve">Ниво на алкохола над 0,8 на хиляда: </w:t>
      </w:r>
      <w:r w:rsidRPr="00F81FEF">
        <w:rPr>
          <w:rFonts w:cs="Times New Roman"/>
          <w:sz w:val="24"/>
          <w:szCs w:val="24"/>
        </w:rPr>
        <w:t>Водачът е склонен да надценява способностите си. Зрителното възприемане е дотолкова засегнато, че водачът може да не забележи навреме велосипедисти, пешеходци или паркирани коли, за да ги избегне.</w:t>
      </w:r>
    </w:p>
    <w:p w:rsidR="00F81FEF" w:rsidRPr="009D29EE" w:rsidRDefault="00F81FEF" w:rsidP="00F81FEF">
      <w:pPr>
        <w:jc w:val="center"/>
        <w:rPr>
          <w:rFonts w:cs="Times New Roman"/>
          <w:sz w:val="16"/>
          <w:szCs w:val="16"/>
        </w:rPr>
      </w:pPr>
    </w:p>
    <w:p w:rsidR="00F81FEF" w:rsidRPr="00F81FEF" w:rsidRDefault="00F81FEF" w:rsidP="00F81FEF">
      <w:pPr>
        <w:jc w:val="center"/>
        <w:rPr>
          <w:rFonts w:cs="Times New Roman"/>
          <w:b/>
          <w:sz w:val="24"/>
          <w:szCs w:val="24"/>
        </w:rPr>
      </w:pPr>
      <w:r w:rsidRPr="00F81FEF">
        <w:rPr>
          <w:rFonts w:cs="Times New Roman"/>
          <w:b/>
          <w:i/>
          <w:iCs/>
          <w:sz w:val="24"/>
          <w:szCs w:val="24"/>
        </w:rPr>
        <w:t>Никой човек не е твърде опитен, твърде възрастен или твърде умен, за да избегне ефектите на алкохола, когато зад волана.</w:t>
      </w:r>
    </w:p>
    <w:p w:rsidR="00F81FEF" w:rsidRDefault="00F81FEF" w:rsidP="00F81FEF">
      <w:pPr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F81FEF">
        <w:rPr>
          <w:rFonts w:cs="Times New Roman"/>
          <w:sz w:val="24"/>
          <w:szCs w:val="24"/>
        </w:rPr>
        <w:t> </w:t>
      </w:r>
      <w:r w:rsidRPr="00F81FEF">
        <w:rPr>
          <w:rFonts w:cs="Times New Roman"/>
          <w:b/>
          <w:bCs/>
          <w:i/>
          <w:iCs/>
          <w:sz w:val="24"/>
          <w:szCs w:val="24"/>
        </w:rPr>
        <w:t>Защо алкохолът има такъв ефект?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sz w:val="24"/>
          <w:szCs w:val="24"/>
        </w:rPr>
        <w:t>Алкохолът въздейства като депресант на централната нервна система, като засяга всички органи и системи на тялото. Влияе на мозъка, правейки го по-бавен и по-малко способен да се концентрира, и неспособен да определя адекватно заобикалящата го среда.</w:t>
      </w:r>
    </w:p>
    <w:p w:rsidR="00F81FEF" w:rsidRDefault="00F81FEF" w:rsidP="00F81FEF">
      <w:pPr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F81FEF">
        <w:rPr>
          <w:rFonts w:cs="Times New Roman"/>
          <w:sz w:val="24"/>
          <w:szCs w:val="24"/>
        </w:rPr>
        <w:t> </w:t>
      </w:r>
      <w:r w:rsidRPr="00F81FEF">
        <w:rPr>
          <w:rFonts w:cs="Times New Roman"/>
          <w:b/>
          <w:bCs/>
          <w:i/>
          <w:iCs/>
          <w:sz w:val="24"/>
          <w:szCs w:val="24"/>
        </w:rPr>
        <w:t>Колко скоро започва ефектът на алкохола?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sz w:val="24"/>
          <w:szCs w:val="24"/>
        </w:rPr>
        <w:t>След като влезе в кръвта Ви, отнема само 10 минути, докато алкохолът започне да влияе върху поведението Ви.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sz w:val="24"/>
          <w:szCs w:val="24"/>
        </w:rPr>
        <w:t> </w:t>
      </w:r>
      <w:r w:rsidRPr="00F81FEF">
        <w:rPr>
          <w:rFonts w:cs="Times New Roman"/>
          <w:b/>
          <w:bCs/>
          <w:i/>
          <w:iCs/>
          <w:sz w:val="24"/>
          <w:szCs w:val="24"/>
        </w:rPr>
        <w:t>Какво може да помогне за намаляване на концентрацията на алкохол в кръвта ми?</w:t>
      </w:r>
      <w:r w:rsidRPr="00F81FEF">
        <w:rPr>
          <w:rFonts w:cs="Times New Roman"/>
          <w:sz w:val="24"/>
          <w:szCs w:val="24"/>
        </w:rPr>
        <w:br/>
        <w:t xml:space="preserve">Единственото лекарство срещу алкохола е времето, което позволява на тялото ви да го разгради. Черният дроб разгражда приблизително едно стандартно питие на час, но </w:t>
      </w:r>
      <w:r w:rsidRPr="00F81FEF">
        <w:rPr>
          <w:rFonts w:cs="Times New Roman"/>
          <w:sz w:val="24"/>
          <w:szCs w:val="24"/>
        </w:rPr>
        <w:lastRenderedPageBreak/>
        <w:t>това не означава, че за 4 напитки ще са нужни 4 часа, защото всяко следващо питие въздейства върху организма с натрупване. Стресът и физическата умора, съчетани с употребата на алкохол, също водят до по-бързо опиянение и забавени реакции. Всеки организъм, разбира се, е различен, а по-голямото количество приет алкохол означава и повече време за преработването му. В много случаи, при приемане на голямо количество алкохол, дори на следващата сутрин, може да имате съдържание в кръвта над допустимите норми.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b/>
          <w:bCs/>
          <w:sz w:val="24"/>
          <w:szCs w:val="24"/>
        </w:rPr>
        <w:t>Мит:</w:t>
      </w:r>
      <w:r w:rsidRPr="00F81FEF">
        <w:rPr>
          <w:rFonts w:cs="Times New Roman"/>
          <w:sz w:val="24"/>
          <w:szCs w:val="24"/>
        </w:rPr>
        <w:t> Мога да изтрезнея по-бързо с физически упражнения и други хитрини.</w:t>
      </w:r>
      <w:r w:rsidRPr="00F81FEF">
        <w:rPr>
          <w:rFonts w:cs="Times New Roman"/>
          <w:sz w:val="24"/>
          <w:szCs w:val="24"/>
        </w:rPr>
        <w:br/>
      </w:r>
      <w:r w:rsidRPr="00F81FEF">
        <w:rPr>
          <w:rFonts w:cs="Times New Roman"/>
          <w:b/>
          <w:bCs/>
          <w:sz w:val="24"/>
          <w:szCs w:val="24"/>
        </w:rPr>
        <w:t>Реалност:</w:t>
      </w:r>
      <w:r w:rsidRPr="00F81FEF">
        <w:rPr>
          <w:rFonts w:cs="Times New Roman"/>
          <w:sz w:val="24"/>
          <w:szCs w:val="24"/>
        </w:rPr>
        <w:t> Физически упражнения, пиене на кафе, вземане на студен душ, повръщане, свеж въздух, храна и други неща могат да ви накарат да се чувствате по-бодри, но няма да намалят концентрацията на алкохол в кръвта Ви. Единственото лекарство за изтрезняване е времето!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b/>
          <w:bCs/>
          <w:sz w:val="24"/>
          <w:szCs w:val="24"/>
        </w:rPr>
        <w:t>Мит:</w:t>
      </w:r>
      <w:r w:rsidRPr="00F81FEF">
        <w:rPr>
          <w:rFonts w:cs="Times New Roman"/>
          <w:sz w:val="24"/>
          <w:szCs w:val="24"/>
        </w:rPr>
        <w:t> Законът разрешава да изпия една бира, когато съм с колата.</w:t>
      </w:r>
      <w:r w:rsidRPr="00F81FEF">
        <w:rPr>
          <w:rFonts w:cs="Times New Roman"/>
          <w:sz w:val="24"/>
          <w:szCs w:val="24"/>
        </w:rPr>
        <w:br/>
      </w:r>
      <w:r w:rsidRPr="00F81FEF">
        <w:rPr>
          <w:rFonts w:cs="Times New Roman"/>
          <w:b/>
          <w:bCs/>
          <w:sz w:val="24"/>
          <w:szCs w:val="24"/>
        </w:rPr>
        <w:t>Реалност:</w:t>
      </w:r>
      <w:r w:rsidRPr="00F81FEF">
        <w:rPr>
          <w:rFonts w:cs="Times New Roman"/>
          <w:sz w:val="24"/>
          <w:szCs w:val="24"/>
        </w:rPr>
        <w:t> Алкохолът е несъвместим с шофирането. Законът предвижда толеранс от 0,5 на хиляда, но, ако искате да бъдете отговорни към себе си и останалите участници в движението не се опитвайте да изчислите на какво количество алкохол съответства това, а просто не пийте, когато Ви предстои да шофирате.</w:t>
      </w:r>
    </w:p>
    <w:p w:rsidR="009D29EE" w:rsidRDefault="00F81FEF" w:rsidP="00F81FEF">
      <w:pPr>
        <w:jc w:val="both"/>
        <w:rPr>
          <w:rFonts w:cs="Times New Roman"/>
          <w:i/>
          <w:iCs/>
          <w:sz w:val="24"/>
          <w:szCs w:val="24"/>
        </w:rPr>
      </w:pPr>
      <w:r w:rsidRPr="00F81FEF">
        <w:rPr>
          <w:rFonts w:cs="Times New Roman"/>
          <w:sz w:val="24"/>
          <w:szCs w:val="24"/>
        </w:rPr>
        <w:t> </w:t>
      </w:r>
      <w:r w:rsidRPr="00F81FEF">
        <w:rPr>
          <w:rFonts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08597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01" y="21456"/>
                <wp:lineTo x="21501" y="0"/>
                <wp:lineTo x="0" y="0"/>
              </wp:wrapPolygon>
            </wp:wrapTight>
            <wp:docPr id="2" name="Картина 2" descr="https://www.sars.gov.bg/wp-content/uploads/2020/09/drink-2106757_1280-21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rs.gov.bg/wp-content/uploads/2020/09/drink-2106757_1280-219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FEF">
        <w:rPr>
          <w:rFonts w:cs="Times New Roman"/>
          <w:i/>
          <w:iCs/>
          <w:sz w:val="24"/>
          <w:szCs w:val="24"/>
        </w:rPr>
        <w:t>Знаете ли, че…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i/>
          <w:iCs/>
          <w:sz w:val="24"/>
          <w:szCs w:val="24"/>
        </w:rPr>
        <w:t>Шофьор, употребил алкохол, има 17 пъти по-голям риск от участие във фатален сблъсък на пътя, отколкото трезвен шофьор.</w:t>
      </w:r>
    </w:p>
    <w:p w:rsidR="00F81FEF" w:rsidRPr="009D29EE" w:rsidRDefault="00F81FEF" w:rsidP="00F81FEF">
      <w:pPr>
        <w:jc w:val="both"/>
        <w:rPr>
          <w:rFonts w:cs="Times New Roman"/>
          <w:sz w:val="16"/>
          <w:szCs w:val="16"/>
        </w:rPr>
      </w:pPr>
      <w:r w:rsidRPr="00F81FEF">
        <w:rPr>
          <w:rFonts w:cs="Times New Roman"/>
          <w:sz w:val="24"/>
          <w:szCs w:val="24"/>
        </w:rPr>
        <w:t> </w:t>
      </w:r>
    </w:p>
    <w:p w:rsidR="00F81FEF" w:rsidRPr="00F81FEF" w:rsidRDefault="00F81FEF" w:rsidP="00F81FEF">
      <w:p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i/>
          <w:iCs/>
          <w:sz w:val="24"/>
          <w:szCs w:val="24"/>
        </w:rPr>
        <w:t>Алкохолът води до повишаване на скоростта: статистиката показва, че скоростта на шофьор с над 0,5 промила в кръвта при причиняване на катастрофа е 2,7 пъти по-голяма от тази при трезвите шофьори.</w:t>
      </w:r>
    </w:p>
    <w:p w:rsidR="009D29EE" w:rsidRPr="009D29EE" w:rsidRDefault="009D29EE" w:rsidP="00F81FEF">
      <w:pPr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F81FEF" w:rsidRPr="00F81FEF" w:rsidRDefault="00F81FEF" w:rsidP="00F81FEF">
      <w:pPr>
        <w:jc w:val="both"/>
        <w:rPr>
          <w:rFonts w:cs="Times New Roman"/>
          <w:b/>
          <w:bCs/>
          <w:sz w:val="24"/>
          <w:szCs w:val="24"/>
        </w:rPr>
      </w:pPr>
      <w:r w:rsidRPr="00F81FEF">
        <w:rPr>
          <w:rFonts w:cs="Times New Roman"/>
          <w:b/>
          <w:bCs/>
          <w:i/>
          <w:iCs/>
          <w:sz w:val="24"/>
          <w:szCs w:val="24"/>
        </w:rPr>
        <w:t>Как влияе алкохолът на състоянието ни:</w:t>
      </w:r>
    </w:p>
    <w:p w:rsidR="00F81FEF" w:rsidRPr="00F81FEF" w:rsidRDefault="00F81FEF" w:rsidP="00F81FEF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sz w:val="24"/>
          <w:szCs w:val="24"/>
        </w:rPr>
        <w:t>Забавя възприятията Ви, така че да не можете да реагирате на ситуации, да вземате решения или да реагирате бързо.</w:t>
      </w:r>
    </w:p>
    <w:p w:rsidR="00F81FEF" w:rsidRPr="00F81FEF" w:rsidRDefault="00F81FEF" w:rsidP="00F81FEF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sz w:val="24"/>
          <w:szCs w:val="24"/>
        </w:rPr>
        <w:t>Намалява способността Ви да преценявате колко бързо се движите и разстоянието от други коли, хора или предмети.</w:t>
      </w:r>
    </w:p>
    <w:p w:rsidR="00F81FEF" w:rsidRPr="00F81FEF" w:rsidRDefault="00F81FEF" w:rsidP="00F81FEF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sz w:val="24"/>
          <w:szCs w:val="24"/>
        </w:rPr>
        <w:t>Дава Ви фалшиво чувство на увереност – може да поемате по-големи рискове, мислейки, че шофирането Ви е по-добро, отколкото в действителност е.</w:t>
      </w:r>
    </w:p>
    <w:p w:rsidR="00F81FEF" w:rsidRPr="00F81FEF" w:rsidRDefault="00F81FEF" w:rsidP="00F81FEF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81FEF">
        <w:rPr>
          <w:rFonts w:cs="Times New Roman"/>
          <w:sz w:val="24"/>
          <w:szCs w:val="24"/>
        </w:rPr>
        <w:t>По-трудно е да правите няколко неща едновременно – докато се концентрирате върху управлението, можете да пропуснете да видите важни елементи от околната среда, да виждате светофари, други превозни средства или пешеходци.</w:t>
      </w:r>
    </w:p>
    <w:p w:rsidR="00F81FEF" w:rsidRDefault="00F81FEF" w:rsidP="00A83892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D29EE">
        <w:rPr>
          <w:rFonts w:cs="Times New Roman"/>
          <w:sz w:val="24"/>
          <w:szCs w:val="24"/>
        </w:rPr>
        <w:t>Прави Ви сънлив – можете да заспите зад волана.</w:t>
      </w:r>
    </w:p>
    <w:p w:rsidR="004B0E4B" w:rsidRDefault="004B0E4B" w:rsidP="004B0E4B">
      <w:pPr>
        <w:ind w:left="720"/>
        <w:jc w:val="right"/>
        <w:rPr>
          <w:rFonts w:cs="Times New Roman"/>
          <w:i/>
          <w:sz w:val="20"/>
          <w:szCs w:val="20"/>
        </w:rPr>
      </w:pPr>
    </w:p>
    <w:p w:rsidR="004B0E4B" w:rsidRPr="004B0E4B" w:rsidRDefault="004B0E4B" w:rsidP="004B0E4B">
      <w:pPr>
        <w:ind w:left="720"/>
        <w:jc w:val="right"/>
        <w:rPr>
          <w:rFonts w:cs="Times New Roman"/>
          <w:i/>
          <w:sz w:val="20"/>
          <w:szCs w:val="20"/>
        </w:rPr>
      </w:pPr>
      <w:r w:rsidRPr="004B0E4B">
        <w:rPr>
          <w:rFonts w:cs="Times New Roman"/>
          <w:i/>
          <w:sz w:val="20"/>
          <w:szCs w:val="20"/>
        </w:rPr>
        <w:t>сектор „Пътна полиция“ МВР-Сливен</w:t>
      </w:r>
      <w:r>
        <w:rPr>
          <w:rFonts w:cs="Times New Roman"/>
          <w:i/>
          <w:sz w:val="20"/>
          <w:szCs w:val="20"/>
        </w:rPr>
        <w:t>,</w:t>
      </w:r>
      <w:r w:rsidRPr="004B0E4B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РЗИ-Сливен, БЧК-Сливен</w:t>
      </w:r>
      <w:bookmarkStart w:id="0" w:name="_GoBack"/>
      <w:bookmarkEnd w:id="0"/>
    </w:p>
    <w:sectPr w:rsidR="004B0E4B" w:rsidRPr="004B0E4B" w:rsidSect="004B0E4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64B8"/>
    <w:multiLevelType w:val="multilevel"/>
    <w:tmpl w:val="67021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22BB2"/>
    <w:rsid w:val="002E3C4F"/>
    <w:rsid w:val="004B0E4B"/>
    <w:rsid w:val="0052000B"/>
    <w:rsid w:val="00622BB2"/>
    <w:rsid w:val="00672EA5"/>
    <w:rsid w:val="009D29EE"/>
    <w:rsid w:val="00AA13F2"/>
    <w:rsid w:val="00F8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941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3094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Slavova</dc:creator>
  <cp:lastModifiedBy>user</cp:lastModifiedBy>
  <cp:revision>2</cp:revision>
  <dcterms:created xsi:type="dcterms:W3CDTF">2021-06-29T10:27:00Z</dcterms:created>
  <dcterms:modified xsi:type="dcterms:W3CDTF">2021-06-29T10:27:00Z</dcterms:modified>
</cp:coreProperties>
</file>