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616"/>
        <w:gridCol w:w="28"/>
        <w:gridCol w:w="47"/>
      </w:tblGrid>
      <w:tr w:rsidR="00DD7790" w:rsidTr="00DD7790">
        <w:trPr>
          <w:gridAfter w:val="1"/>
          <w:wAfter w:w="47" w:type="dxa"/>
          <w:trHeight w:val="283"/>
        </w:trPr>
        <w:tc>
          <w:tcPr>
            <w:tcW w:w="20" w:type="dxa"/>
          </w:tcPr>
          <w:p w:rsidR="00DD7790" w:rsidRDefault="00DD7790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</w:p>
          <w:p w:rsidR="00DD7790" w:rsidRDefault="00DD7790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 </w:t>
            </w:r>
          </w:p>
        </w:tc>
        <w:tc>
          <w:tcPr>
            <w:tcW w:w="86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790" w:rsidRDefault="00DD7790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</w:p>
          <w:p w:rsidR="00861C5B" w:rsidRDefault="00861C5B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</w:p>
          <w:p w:rsidR="00861C5B" w:rsidRDefault="00861C5B" w:rsidP="00861C5B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СИСТЕМА</w:t>
            </w:r>
          </w:p>
          <w:p w:rsidR="00861C5B" w:rsidRDefault="00861C5B" w:rsidP="00861C5B">
            <w:pPr>
              <w:pStyle w:val="a3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ЗА ОПРЕДЕЛЯНЕ НА РЕЗУЛТАТИТЕ И  МИНИМАЛНИЯ РЕЗУЛТАТ, ПРИ КОЙТО КАНДИДАТЪТ СЕ СЧИТА ЗА УСПЕШНО ИЗДЪРЖАЛ ТЕСТА при спазване на следния регламент, а именно:</w:t>
            </w:r>
          </w:p>
          <w:p w:rsidR="00861C5B" w:rsidRDefault="00861C5B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</w:p>
          <w:p w:rsidR="00861C5B" w:rsidRDefault="00861C5B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</w:p>
          <w:p w:rsidR="00DD7790" w:rsidRDefault="00DD7790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Конкурсната процедура ще се проведе в два етапа:</w:t>
            </w:r>
          </w:p>
          <w:p w:rsidR="00DD7790" w:rsidRDefault="00DD779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решаване на тест;</w:t>
            </w:r>
          </w:p>
          <w:p w:rsidR="00DD7790" w:rsidRDefault="00DD779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интервю.</w:t>
            </w:r>
          </w:p>
          <w:p w:rsidR="00DD7790" w:rsidRDefault="00DD7790">
            <w:pPr>
              <w:pStyle w:val="a3"/>
              <w:ind w:firstLine="3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След обсъждане на нормативно установените изисквания, комисията прие: СИСТЕМА ЗА ОПРЕДЕЛЯНЕ НА РЕЗУЛТАТИТЕ И  МИНИМАЛНИЯ РЕЗУЛТАТ, ПРИ КОЙТО КАНДИДАТЪТ СЕ СЧИТА ЗА УСПЕШНО ИЗДЪРЖАЛ ТЕСТА при спазване на следния регламент, а именно:</w:t>
            </w:r>
          </w:p>
          <w:p w:rsidR="00DD7790" w:rsidRDefault="00DD7790">
            <w:pPr>
              <w:pStyle w:val="a3"/>
              <w:ind w:firstLine="360"/>
              <w:rPr>
                <w:rFonts w:ascii="Times New Roman" w:hAnsi="Times New Roman"/>
                <w:lang w:eastAsia="en-US"/>
              </w:rPr>
            </w:pPr>
          </w:p>
          <w:p w:rsidR="00DD7790" w:rsidRDefault="00DD77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Начин на провеждане на теста.</w:t>
            </w:r>
          </w:p>
          <w:p w:rsidR="002A478E" w:rsidRDefault="002A478E" w:rsidP="002A478E">
            <w:pPr>
              <w:pStyle w:val="a3"/>
              <w:ind w:firstLine="720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 xml:space="preserve">Допуснатите до конкурс кандидати трябва да се явят на тест на </w:t>
            </w:r>
            <w:r w:rsidRPr="00CA0716">
              <w:rPr>
                <w:rFonts w:ascii="Times New Roman" w:hAnsi="Times New Roman"/>
                <w:b/>
                <w:lang w:val="bg-BG" w:eastAsia="en-US"/>
              </w:rPr>
              <w:t>20.07.2021 г. от 10,00 часа</w:t>
            </w:r>
            <w:r>
              <w:rPr>
                <w:rFonts w:ascii="Times New Roman" w:hAnsi="Times New Roman"/>
                <w:lang w:val="bg-BG" w:eastAsia="en-US"/>
              </w:rPr>
              <w:t xml:space="preserve"> в сградата на Областна администрация Сливен.</w:t>
            </w:r>
          </w:p>
          <w:p w:rsidR="00DD7790" w:rsidRDefault="00DD7790">
            <w:pPr>
              <w:pStyle w:val="a3"/>
              <w:ind w:left="720"/>
              <w:rPr>
                <w:rFonts w:ascii="Times New Roman" w:hAnsi="Times New Roman"/>
                <w:lang w:val="bg-BG" w:eastAsia="en-US"/>
              </w:rPr>
            </w:pPr>
          </w:p>
          <w:p w:rsidR="00DD7790" w:rsidRDefault="00DD7790">
            <w:pPr>
              <w:spacing w:line="276" w:lineRule="auto"/>
              <w:ind w:firstLine="360"/>
              <w:jc w:val="both"/>
              <w:rPr>
                <w:lang w:val="bg-BG"/>
              </w:rPr>
            </w:pPr>
            <w:r>
              <w:t xml:space="preserve">а)  </w:t>
            </w:r>
            <w:proofErr w:type="spellStart"/>
            <w:r>
              <w:t>Продължителност</w:t>
            </w:r>
            <w:proofErr w:type="spellEnd"/>
            <w:r>
              <w:rPr>
                <w:lang w:val="bg-BG"/>
              </w:rPr>
              <w:t xml:space="preserve"> 1 /един/ час</w:t>
            </w:r>
            <w:r>
              <w:t xml:space="preserve"> – </w:t>
            </w:r>
            <w:proofErr w:type="spellStart"/>
            <w:r>
              <w:t>начало</w:t>
            </w:r>
            <w:proofErr w:type="spellEnd"/>
            <w:r>
              <w:t xml:space="preserve"> 1</w:t>
            </w:r>
            <w:r>
              <w:rPr>
                <w:lang w:val="bg-BG"/>
              </w:rPr>
              <w:t>0</w:t>
            </w:r>
            <w:r>
              <w:t>:</w:t>
            </w:r>
            <w:r>
              <w:rPr>
                <w:lang w:val="bg-BG"/>
              </w:rPr>
              <w:t>0</w:t>
            </w:r>
            <w:r>
              <w:t>0 ч.</w:t>
            </w:r>
          </w:p>
          <w:p w:rsidR="00DD7790" w:rsidRDefault="00DD7790">
            <w:pPr>
              <w:spacing w:line="276" w:lineRule="auto"/>
              <w:ind w:firstLine="360"/>
              <w:jc w:val="both"/>
            </w:pPr>
            <w:r>
              <w:tab/>
            </w:r>
            <w:r>
              <w:tab/>
            </w:r>
            <w:r>
              <w:tab/>
              <w:t xml:space="preserve">           </w:t>
            </w:r>
            <w:r>
              <w:rPr>
                <w:lang w:val="bg-BG"/>
              </w:rPr>
              <w:t xml:space="preserve">                 </w:t>
            </w:r>
            <w:r>
              <w:t xml:space="preserve">-  </w:t>
            </w:r>
            <w:proofErr w:type="spellStart"/>
            <w:proofErr w:type="gramStart"/>
            <w:r>
              <w:t>край</w:t>
            </w:r>
            <w:proofErr w:type="spellEnd"/>
            <w:proofErr w:type="gramEnd"/>
            <w:r>
              <w:t xml:space="preserve"> 1</w:t>
            </w:r>
            <w:r>
              <w:rPr>
                <w:lang w:val="bg-BG"/>
              </w:rPr>
              <w:t>1</w:t>
            </w:r>
            <w:r>
              <w:t>:</w:t>
            </w:r>
            <w:r>
              <w:rPr>
                <w:lang w:val="bg-BG"/>
              </w:rPr>
              <w:t>0</w:t>
            </w:r>
            <w:r>
              <w:t>0 ч.</w:t>
            </w:r>
          </w:p>
          <w:p w:rsidR="00DD7790" w:rsidRDefault="00DD7790">
            <w:pPr>
              <w:spacing w:line="276" w:lineRule="auto"/>
              <w:ind w:firstLine="360"/>
              <w:jc w:val="both"/>
            </w:pPr>
          </w:p>
          <w:p w:rsidR="00DD7790" w:rsidRDefault="00DD7790">
            <w:pPr>
              <w:tabs>
                <w:tab w:val="left" w:pos="709"/>
                <w:tab w:val="left" w:pos="993"/>
              </w:tabs>
              <w:spacing w:line="276" w:lineRule="auto"/>
              <w:ind w:firstLine="284"/>
              <w:jc w:val="both"/>
            </w:pPr>
            <w:r>
              <w:t xml:space="preserve"> б) </w:t>
            </w:r>
            <w:proofErr w:type="spellStart"/>
            <w:r>
              <w:t>Комисията</w:t>
            </w:r>
            <w:proofErr w:type="spellEnd"/>
            <w:r>
              <w:t xml:space="preserve"> </w:t>
            </w:r>
            <w:proofErr w:type="spellStart"/>
            <w:r>
              <w:t>определя</w:t>
            </w:r>
            <w:proofErr w:type="spellEnd"/>
            <w:r>
              <w:t xml:space="preserve"> </w:t>
            </w:r>
            <w:proofErr w:type="spellStart"/>
            <w:r>
              <w:t>коефициент</w:t>
            </w:r>
            <w:proofErr w:type="spellEnd"/>
            <w:r>
              <w:t xml:space="preserve">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t>5”</w:t>
              </w:r>
            </w:smartTag>
            <w:r>
              <w:t xml:space="preserve"> </w:t>
            </w:r>
            <w:proofErr w:type="spellStart"/>
            <w:r>
              <w:t>съгласно</w:t>
            </w:r>
            <w:proofErr w:type="spellEnd"/>
            <w:r>
              <w:t xml:space="preserve"> </w:t>
            </w:r>
            <w:proofErr w:type="spellStart"/>
            <w:r>
              <w:t>чл</w:t>
            </w:r>
            <w:proofErr w:type="spellEnd"/>
            <w:r>
              <w:t>.</w:t>
            </w:r>
            <w:r>
              <w:rPr>
                <w:lang w:val="bg-BG"/>
              </w:rPr>
              <w:t>34</w:t>
            </w:r>
            <w:r>
              <w:t xml:space="preserve">, ал.3 </w:t>
            </w:r>
            <w:proofErr w:type="spellStart"/>
            <w:r>
              <w:t>от</w:t>
            </w:r>
            <w:proofErr w:type="spellEnd"/>
            <w:r>
              <w:t xml:space="preserve"> НПК</w:t>
            </w:r>
            <w:r>
              <w:rPr>
                <w:lang w:val="bg-BG"/>
              </w:rPr>
              <w:t>ПМ</w:t>
            </w:r>
            <w:r>
              <w:t>ДС.</w:t>
            </w:r>
          </w:p>
          <w:p w:rsidR="00DD7790" w:rsidRDefault="00DD7790">
            <w:pPr>
              <w:tabs>
                <w:tab w:val="left" w:pos="709"/>
                <w:tab w:val="left" w:pos="993"/>
              </w:tabs>
              <w:spacing w:line="276" w:lineRule="auto"/>
              <w:ind w:firstLine="284"/>
              <w:jc w:val="both"/>
            </w:pPr>
          </w:p>
          <w:p w:rsidR="00DD7790" w:rsidRDefault="00DD7790">
            <w:pPr>
              <w:tabs>
                <w:tab w:val="left" w:pos="709"/>
                <w:tab w:val="left" w:pos="993"/>
              </w:tabs>
              <w:spacing w:line="276" w:lineRule="auto"/>
              <w:ind w:firstLine="284"/>
              <w:jc w:val="both"/>
            </w:pPr>
            <w:r>
              <w:t xml:space="preserve"> в)  </w:t>
            </w:r>
            <w:proofErr w:type="spellStart"/>
            <w:r>
              <w:t>Методика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оценяване</w:t>
            </w:r>
            <w:proofErr w:type="spellEnd"/>
            <w:r>
              <w:t xml:space="preserve"> -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всеки</w:t>
            </w:r>
            <w:proofErr w:type="spellEnd"/>
            <w:r>
              <w:t xml:space="preserve"> </w:t>
            </w:r>
            <w:proofErr w:type="spellStart"/>
            <w:r>
              <w:t>посочен</w:t>
            </w:r>
            <w:proofErr w:type="spellEnd"/>
            <w:r>
              <w:t xml:space="preserve"> </w:t>
            </w:r>
            <w:proofErr w:type="spellStart"/>
            <w:r>
              <w:t>верен</w:t>
            </w:r>
            <w:proofErr w:type="spellEnd"/>
            <w:r>
              <w:t xml:space="preserve"> </w:t>
            </w:r>
            <w:proofErr w:type="spellStart"/>
            <w:r>
              <w:t>отговор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  <w:r>
              <w:t xml:space="preserve"> </w:t>
            </w:r>
            <w:proofErr w:type="spellStart"/>
            <w:r>
              <w:t>получава</w:t>
            </w:r>
            <w:proofErr w:type="spellEnd"/>
            <w:r>
              <w:t xml:space="preserve"> 2 </w:t>
            </w:r>
            <w:proofErr w:type="spellStart"/>
            <w:r>
              <w:t>точки</w:t>
            </w:r>
            <w:proofErr w:type="spellEnd"/>
            <w:r>
              <w:t>:</w:t>
            </w:r>
          </w:p>
          <w:p w:rsidR="00DD7790" w:rsidRDefault="00DD7790">
            <w:pPr>
              <w:tabs>
                <w:tab w:val="left" w:pos="709"/>
                <w:tab w:val="left" w:pos="993"/>
              </w:tabs>
              <w:spacing w:line="276" w:lineRule="auto"/>
              <w:ind w:firstLine="284"/>
              <w:jc w:val="both"/>
            </w:pPr>
          </w:p>
          <w:p w:rsidR="00DD7790" w:rsidRDefault="00DD7790">
            <w:pPr>
              <w:numPr>
                <w:ilvl w:val="0"/>
                <w:numId w:val="3"/>
              </w:numPr>
              <w:tabs>
                <w:tab w:val="left" w:pos="709"/>
              </w:tabs>
              <w:spacing w:line="276" w:lineRule="auto"/>
              <w:jc w:val="both"/>
            </w:pPr>
            <w:proofErr w:type="spellStart"/>
            <w:r>
              <w:t>Максимален</w:t>
            </w:r>
            <w:proofErr w:type="spellEnd"/>
            <w:r>
              <w:t xml:space="preserve"> </w:t>
            </w: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точки</w:t>
            </w:r>
            <w:proofErr w:type="spellEnd"/>
            <w:r>
              <w:t xml:space="preserve"> </w:t>
            </w:r>
            <w:r>
              <w:rPr>
                <w:lang w:val="bg-BG"/>
              </w:rPr>
              <w:t>4</w:t>
            </w:r>
            <w:r>
              <w:t>0</w:t>
            </w:r>
          </w:p>
          <w:p w:rsidR="00DD7790" w:rsidRDefault="00DD7790">
            <w:pPr>
              <w:numPr>
                <w:ilvl w:val="0"/>
                <w:numId w:val="3"/>
              </w:numPr>
              <w:tabs>
                <w:tab w:val="left" w:pos="709"/>
              </w:tabs>
              <w:spacing w:line="276" w:lineRule="auto"/>
              <w:jc w:val="both"/>
            </w:pPr>
            <w:proofErr w:type="spellStart"/>
            <w:r>
              <w:t>Минимален</w:t>
            </w:r>
            <w:proofErr w:type="spellEnd"/>
            <w:r>
              <w:t xml:space="preserve"> </w:t>
            </w:r>
            <w:proofErr w:type="spellStart"/>
            <w:r>
              <w:t>резултат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издържал</w:t>
            </w:r>
            <w:proofErr w:type="spellEnd"/>
            <w:r>
              <w:t xml:space="preserve"> </w:t>
            </w:r>
            <w:proofErr w:type="spellStart"/>
            <w:r>
              <w:t>теста</w:t>
            </w:r>
            <w:proofErr w:type="spellEnd"/>
            <w:r>
              <w:t xml:space="preserve"> </w:t>
            </w:r>
            <w:r>
              <w:rPr>
                <w:lang w:val="bg-BG"/>
              </w:rPr>
              <w:t>3</w:t>
            </w:r>
            <w:r>
              <w:t xml:space="preserve">0 </w:t>
            </w:r>
            <w:proofErr w:type="spellStart"/>
            <w:r>
              <w:t>точки</w:t>
            </w:r>
            <w:proofErr w:type="spellEnd"/>
          </w:p>
          <w:p w:rsidR="00DD7790" w:rsidRDefault="00DD7790">
            <w:pPr>
              <w:numPr>
                <w:ilvl w:val="0"/>
                <w:numId w:val="3"/>
              </w:numPr>
              <w:tabs>
                <w:tab w:val="left" w:pos="709"/>
              </w:tabs>
              <w:spacing w:line="276" w:lineRule="auto"/>
              <w:jc w:val="both"/>
            </w:pPr>
            <w:proofErr w:type="spellStart"/>
            <w:r>
              <w:t>Разработените</w:t>
            </w:r>
            <w:proofErr w:type="spellEnd"/>
            <w:r>
              <w:t xml:space="preserve"> 3 </w:t>
            </w:r>
            <w:proofErr w:type="spellStart"/>
            <w:r>
              <w:t>варианта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теста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с </w:t>
            </w:r>
            <w:proofErr w:type="spellStart"/>
            <w:r>
              <w:t>по</w:t>
            </w:r>
            <w:proofErr w:type="spellEnd"/>
            <w:r>
              <w:t xml:space="preserve"> 2</w:t>
            </w:r>
            <w:r>
              <w:rPr>
                <w:lang w:val="bg-BG"/>
              </w:rPr>
              <w:t>0</w:t>
            </w:r>
            <w:r>
              <w:t xml:space="preserve"> </w:t>
            </w:r>
            <w:proofErr w:type="spellStart"/>
            <w:r>
              <w:t>въпроса</w:t>
            </w:r>
            <w:proofErr w:type="spellEnd"/>
          </w:p>
          <w:p w:rsidR="00DD7790" w:rsidRDefault="00DD7790">
            <w:pPr>
              <w:tabs>
                <w:tab w:val="left" w:pos="709"/>
              </w:tabs>
              <w:spacing w:line="276" w:lineRule="auto"/>
              <w:jc w:val="both"/>
            </w:pPr>
          </w:p>
          <w:p w:rsidR="00DD7790" w:rsidRDefault="00DD7790">
            <w:pPr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интервюто</w:t>
            </w:r>
            <w:proofErr w:type="spellEnd"/>
            <w:r>
              <w:t>.</w:t>
            </w:r>
          </w:p>
          <w:p w:rsidR="00DD7790" w:rsidRDefault="00DD7790">
            <w:pPr>
              <w:tabs>
                <w:tab w:val="left" w:pos="993"/>
              </w:tabs>
              <w:spacing w:line="276" w:lineRule="auto"/>
              <w:ind w:firstLine="72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Интервюто с кандидатите, преминали успешно изпита чрез тест, ще се проведе на </w:t>
            </w:r>
            <w:r w:rsidRPr="00CA0716">
              <w:rPr>
                <w:b/>
                <w:lang w:val="bg-BG"/>
              </w:rPr>
              <w:t>20.07.2021 г. от 14,00</w:t>
            </w:r>
            <w:r>
              <w:rPr>
                <w:lang w:val="bg-BG"/>
              </w:rPr>
              <w:t xml:space="preserve"> часа в сградата на Областна администрация на ул. „Д. Добрович“ №3</w:t>
            </w:r>
          </w:p>
          <w:p w:rsidR="00DD7790" w:rsidRDefault="00DD7790">
            <w:pPr>
              <w:tabs>
                <w:tab w:val="left" w:pos="993"/>
              </w:tabs>
              <w:spacing w:line="276" w:lineRule="auto"/>
              <w:ind w:left="720"/>
              <w:jc w:val="both"/>
            </w:pPr>
          </w:p>
          <w:p w:rsidR="00DD7790" w:rsidRDefault="00DD7790">
            <w:pPr>
              <w:tabs>
                <w:tab w:val="left" w:pos="709"/>
                <w:tab w:val="left" w:pos="993"/>
              </w:tabs>
              <w:spacing w:line="276" w:lineRule="auto"/>
              <w:ind w:firstLine="426"/>
              <w:jc w:val="both"/>
            </w:pPr>
            <w:r>
              <w:t xml:space="preserve">а)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интервюто</w:t>
            </w:r>
            <w:proofErr w:type="spellEnd"/>
            <w:r>
              <w:t xml:space="preserve"> </w:t>
            </w:r>
            <w:proofErr w:type="spellStart"/>
            <w:r>
              <w:t>членовете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конкурсната</w:t>
            </w:r>
            <w:proofErr w:type="spellEnd"/>
            <w:r>
              <w:t xml:space="preserve"> </w:t>
            </w:r>
            <w:proofErr w:type="spellStart"/>
            <w:r>
              <w:t>комисия</w:t>
            </w:r>
            <w:proofErr w:type="spellEnd"/>
            <w:r>
              <w:t xml:space="preserve"> </w:t>
            </w:r>
            <w:proofErr w:type="spellStart"/>
            <w:r>
              <w:t>задават</w:t>
            </w:r>
            <w:proofErr w:type="spellEnd"/>
            <w:r>
              <w:t xml:space="preserve"> </w:t>
            </w:r>
            <w:proofErr w:type="spellStart"/>
            <w:r>
              <w:t>въпроси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bg-BG"/>
              </w:rPr>
              <w:t xml:space="preserve"> компетентности, съгласно</w:t>
            </w:r>
            <w:r>
              <w:t xml:space="preserve"> </w:t>
            </w:r>
            <w:proofErr w:type="spellStart"/>
            <w:r>
              <w:t>длъжностната</w:t>
            </w:r>
            <w:proofErr w:type="spellEnd"/>
            <w:r>
              <w:t xml:space="preserve"> </w:t>
            </w:r>
            <w:proofErr w:type="spellStart"/>
            <w: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установяване</w:t>
            </w:r>
            <w:proofErr w:type="spellEnd"/>
            <w:r>
              <w:t xml:space="preserve"> в </w:t>
            </w:r>
            <w:proofErr w:type="spellStart"/>
            <w:r>
              <w:t>каква</w:t>
            </w:r>
            <w:proofErr w:type="spellEnd"/>
            <w:r>
              <w:t xml:space="preserve"> </w:t>
            </w:r>
            <w:proofErr w:type="spellStart"/>
            <w:r>
              <w:t>степен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  <w:r>
              <w:t xml:space="preserve"> </w:t>
            </w:r>
            <w:proofErr w:type="spellStart"/>
            <w:r>
              <w:t>притежава</w:t>
            </w:r>
            <w:proofErr w:type="spellEnd"/>
            <w:r>
              <w:t xml:space="preserve"> </w:t>
            </w:r>
            <w:proofErr w:type="spellStart"/>
            <w:r>
              <w:t>професионалните</w:t>
            </w:r>
            <w:proofErr w:type="spellEnd"/>
            <w:r>
              <w:t xml:space="preserve"> и </w:t>
            </w:r>
            <w:proofErr w:type="spellStart"/>
            <w:r>
              <w:t>деловите</w:t>
            </w:r>
            <w:proofErr w:type="spellEnd"/>
            <w:r>
              <w:t xml:space="preserve"> </w:t>
            </w:r>
            <w:proofErr w:type="spellStart"/>
            <w:r>
              <w:t>качества</w:t>
            </w:r>
            <w:proofErr w:type="spellEnd"/>
            <w:r>
              <w:t xml:space="preserve">, </w:t>
            </w:r>
            <w:proofErr w:type="spellStart"/>
            <w:r>
              <w:t>необходими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изпълнението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длъжността</w:t>
            </w:r>
            <w:proofErr w:type="spellEnd"/>
            <w:r>
              <w:t>.</w:t>
            </w:r>
            <w:bookmarkStart w:id="0" w:name="_GoBack"/>
            <w:bookmarkEnd w:id="0"/>
          </w:p>
          <w:p w:rsidR="00DD7790" w:rsidRDefault="00DD7790">
            <w:pPr>
              <w:tabs>
                <w:tab w:val="left" w:pos="709"/>
                <w:tab w:val="left" w:pos="993"/>
              </w:tabs>
              <w:spacing w:line="276" w:lineRule="auto"/>
              <w:ind w:firstLine="426"/>
              <w:jc w:val="both"/>
            </w:pPr>
          </w:p>
          <w:p w:rsidR="00DD7790" w:rsidRDefault="00DD7790">
            <w:pPr>
              <w:tabs>
                <w:tab w:val="left" w:pos="709"/>
                <w:tab w:val="left" w:pos="993"/>
              </w:tabs>
              <w:spacing w:line="276" w:lineRule="auto"/>
              <w:ind w:firstLine="426"/>
              <w:jc w:val="both"/>
            </w:pPr>
            <w:r>
              <w:t xml:space="preserve">б) </w:t>
            </w:r>
            <w:proofErr w:type="spellStart"/>
            <w:r>
              <w:t>Всеки</w:t>
            </w:r>
            <w:proofErr w:type="spellEnd"/>
            <w:r>
              <w:t xml:space="preserve"> </w:t>
            </w:r>
            <w:proofErr w:type="spellStart"/>
            <w:r>
              <w:t>член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комисията</w:t>
            </w:r>
            <w:proofErr w:type="spellEnd"/>
            <w:r>
              <w:t xml:space="preserve"> </w:t>
            </w:r>
            <w:proofErr w:type="spellStart"/>
            <w:r>
              <w:t>преценява</w:t>
            </w:r>
            <w:proofErr w:type="spellEnd"/>
            <w:r>
              <w:t xml:space="preserve"> </w:t>
            </w:r>
            <w:proofErr w:type="spellStart"/>
            <w:r>
              <w:t>качествата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  <w:r>
              <w:t xml:space="preserve"> </w:t>
            </w:r>
            <w:proofErr w:type="spellStart"/>
            <w:r>
              <w:t>въз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неговите</w:t>
            </w:r>
            <w:proofErr w:type="spellEnd"/>
            <w:r>
              <w:t xml:space="preserve"> </w:t>
            </w:r>
            <w:proofErr w:type="spellStart"/>
            <w:r>
              <w:t>отговори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5-степенна </w:t>
            </w:r>
            <w:proofErr w:type="spellStart"/>
            <w:r>
              <w:t>скала</w:t>
            </w:r>
            <w:proofErr w:type="spellEnd"/>
            <w:r>
              <w:t>.</w:t>
            </w:r>
          </w:p>
          <w:p w:rsidR="00DD7790" w:rsidRDefault="00DD7790">
            <w:pPr>
              <w:tabs>
                <w:tab w:val="left" w:pos="709"/>
                <w:tab w:val="left" w:pos="993"/>
              </w:tabs>
              <w:spacing w:line="276" w:lineRule="auto"/>
              <w:ind w:firstLine="426"/>
              <w:jc w:val="both"/>
            </w:pPr>
          </w:p>
          <w:p w:rsidR="00DD7790" w:rsidRDefault="00DD7790">
            <w:pPr>
              <w:tabs>
                <w:tab w:val="left" w:pos="709"/>
                <w:tab w:val="left" w:pos="993"/>
              </w:tabs>
              <w:spacing w:line="276" w:lineRule="auto"/>
              <w:ind w:firstLine="426"/>
              <w:jc w:val="both"/>
            </w:pPr>
            <w:r>
              <w:lastRenderedPageBreak/>
              <w:t xml:space="preserve">в) </w:t>
            </w:r>
            <w:proofErr w:type="spellStart"/>
            <w:r>
              <w:t>Комисията</w:t>
            </w:r>
            <w:proofErr w:type="spellEnd"/>
            <w:r>
              <w:t xml:space="preserve"> </w:t>
            </w:r>
            <w:proofErr w:type="spellStart"/>
            <w:r>
              <w:t>определя</w:t>
            </w:r>
            <w:proofErr w:type="spellEnd"/>
            <w:r>
              <w:t xml:space="preserve"> </w:t>
            </w:r>
            <w:proofErr w:type="spellStart"/>
            <w:r>
              <w:t>коефициент</w:t>
            </w:r>
            <w:proofErr w:type="spellEnd"/>
            <w:r>
              <w:t xml:space="preserve">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t>4”</w:t>
              </w:r>
            </w:smartTag>
            <w:r>
              <w:t xml:space="preserve"> </w:t>
            </w:r>
            <w:proofErr w:type="spellStart"/>
            <w:r>
              <w:t>съгласно</w:t>
            </w:r>
            <w:proofErr w:type="spellEnd"/>
            <w:r>
              <w:t xml:space="preserve"> </w:t>
            </w:r>
            <w:proofErr w:type="spellStart"/>
            <w:r>
              <w:t>чл</w:t>
            </w:r>
            <w:proofErr w:type="spellEnd"/>
            <w:r>
              <w:t>.</w:t>
            </w:r>
            <w:r>
              <w:rPr>
                <w:lang w:val="bg-BG"/>
              </w:rPr>
              <w:t>34</w:t>
            </w:r>
            <w:r>
              <w:t xml:space="preserve">, ал.3 </w:t>
            </w:r>
            <w:proofErr w:type="spellStart"/>
            <w:r>
              <w:t>от</w:t>
            </w:r>
            <w:proofErr w:type="spellEnd"/>
            <w:r>
              <w:t xml:space="preserve"> НПК</w:t>
            </w:r>
            <w:r>
              <w:rPr>
                <w:lang w:val="bg-BG"/>
              </w:rPr>
              <w:t>ПМ</w:t>
            </w:r>
            <w:r>
              <w:t xml:space="preserve">ДС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провеждане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интервюто</w:t>
            </w:r>
            <w:proofErr w:type="spellEnd"/>
            <w:r>
              <w:t>.</w:t>
            </w:r>
          </w:p>
          <w:p w:rsidR="00DD7790" w:rsidRDefault="00DD7790">
            <w:pPr>
              <w:tabs>
                <w:tab w:val="left" w:pos="709"/>
                <w:tab w:val="left" w:pos="993"/>
              </w:tabs>
              <w:spacing w:line="276" w:lineRule="auto"/>
              <w:ind w:firstLine="426"/>
              <w:jc w:val="both"/>
            </w:pPr>
          </w:p>
          <w:p w:rsidR="00DD7790" w:rsidRDefault="00DD7790">
            <w:pPr>
              <w:tabs>
                <w:tab w:val="left" w:pos="709"/>
                <w:tab w:val="left" w:pos="993"/>
              </w:tabs>
              <w:spacing w:line="276" w:lineRule="auto"/>
              <w:ind w:firstLine="426"/>
              <w:jc w:val="both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основание</w:t>
            </w:r>
            <w:proofErr w:type="spellEnd"/>
            <w:r>
              <w:t xml:space="preserve"> чл.3</w:t>
            </w:r>
            <w:r>
              <w:rPr>
                <w:lang w:val="bg-BG"/>
              </w:rPr>
              <w:t>4</w:t>
            </w:r>
            <w:r>
              <w:t xml:space="preserve">, </w:t>
            </w:r>
            <w:proofErr w:type="spellStart"/>
            <w:r>
              <w:t>ал</w:t>
            </w:r>
            <w:proofErr w:type="spellEnd"/>
            <w:r>
              <w:t>.</w:t>
            </w:r>
            <w:r>
              <w:rPr>
                <w:lang w:val="bg-BG"/>
              </w:rPr>
              <w:t>3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НПК</w:t>
            </w:r>
            <w:r>
              <w:rPr>
                <w:lang w:val="bg-BG"/>
              </w:rPr>
              <w:t>ПМ</w:t>
            </w:r>
            <w:r>
              <w:t xml:space="preserve">ДС </w:t>
            </w:r>
            <w:proofErr w:type="spellStart"/>
            <w:r>
              <w:t>комисията</w:t>
            </w:r>
            <w:proofErr w:type="spellEnd"/>
            <w:r>
              <w:t xml:space="preserve"> </w:t>
            </w:r>
            <w:proofErr w:type="spellStart"/>
            <w:r>
              <w:t>определя</w:t>
            </w:r>
            <w:proofErr w:type="spellEnd"/>
            <w:r>
              <w:t>:</w:t>
            </w:r>
          </w:p>
          <w:p w:rsidR="00DD7790" w:rsidRDefault="00DD7790">
            <w:pPr>
              <w:tabs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lang w:val="ru-RU"/>
              </w:rPr>
            </w:pPr>
          </w:p>
          <w:p w:rsidR="00DD7790" w:rsidRDefault="00DD7790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  <w:ind w:hanging="11"/>
              <w:jc w:val="both"/>
              <w:rPr>
                <w:lang w:val="bg-BG"/>
              </w:rPr>
            </w:pPr>
            <w:proofErr w:type="spellStart"/>
            <w:r>
              <w:t>Минимален</w:t>
            </w:r>
            <w:proofErr w:type="spellEnd"/>
            <w:r>
              <w:t xml:space="preserve"> </w:t>
            </w:r>
            <w:proofErr w:type="spellStart"/>
            <w:r>
              <w:t>резултат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издържал</w:t>
            </w:r>
            <w:proofErr w:type="spellEnd"/>
            <w:r>
              <w:t xml:space="preserve"> </w:t>
            </w:r>
            <w:proofErr w:type="spellStart"/>
            <w:r>
              <w:t>интервюто</w:t>
            </w:r>
            <w:proofErr w:type="spellEnd"/>
            <w:r>
              <w:t xml:space="preserve"> </w:t>
            </w:r>
            <w:r>
              <w:rPr>
                <w:lang w:val="bg-BG"/>
              </w:rPr>
              <w:t>10</w:t>
            </w:r>
            <w:r>
              <w:t>0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точки</w:t>
            </w:r>
            <w:proofErr w:type="spellEnd"/>
            <w:r>
              <w:t>.</w:t>
            </w:r>
          </w:p>
          <w:p w:rsidR="00DD7790" w:rsidRDefault="00DD7790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  <w:ind w:hanging="11"/>
              <w:jc w:val="both"/>
            </w:pPr>
            <w:proofErr w:type="spellStart"/>
            <w:r>
              <w:t>Максимален</w:t>
            </w:r>
            <w:proofErr w:type="spellEnd"/>
            <w:r>
              <w:t xml:space="preserve"> </w:t>
            </w:r>
            <w:proofErr w:type="spellStart"/>
            <w:r>
              <w:t>резултат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интервюто</w:t>
            </w:r>
            <w:proofErr w:type="spellEnd"/>
            <w:r>
              <w:t xml:space="preserve"> 140 </w:t>
            </w:r>
            <w:proofErr w:type="spellStart"/>
            <w:r>
              <w:t>точки</w:t>
            </w:r>
            <w:proofErr w:type="spellEnd"/>
            <w:r>
              <w:t>.</w:t>
            </w:r>
          </w:p>
          <w:p w:rsidR="00DD7790" w:rsidRDefault="00DD7790">
            <w:pPr>
              <w:spacing w:line="276" w:lineRule="auto"/>
              <w:jc w:val="both"/>
              <w:textAlignment w:val="center"/>
              <w:rPr>
                <w:lang w:eastAsia="bg-BG"/>
              </w:rPr>
            </w:pPr>
          </w:p>
          <w:p w:rsidR="00DD7790" w:rsidRDefault="00DD7790">
            <w:pPr>
              <w:spacing w:line="276" w:lineRule="auto"/>
              <w:ind w:firstLine="492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Окончателният резултат на всеки кандидат е сбор от резултатите, получени при теста и интервюто, умножени с определените коефициенти.  Комисията класира от първо до трето място кандидатите с най-висок сбор точки.</w:t>
            </w:r>
          </w:p>
          <w:p w:rsidR="00DD7790" w:rsidRDefault="00DD7790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</w:p>
          <w:p w:rsidR="00DD7790" w:rsidRDefault="00DD7790">
            <w:pPr>
              <w:spacing w:line="276" w:lineRule="auto"/>
              <w:ind w:firstLine="492"/>
              <w:jc w:val="both"/>
              <w:textAlignment w:val="center"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Неиздържалите</w:t>
            </w:r>
            <w:proofErr w:type="spellEnd"/>
            <w:r>
              <w:rPr>
                <w:lang w:val="bg-BG" w:eastAsia="bg-BG"/>
              </w:rPr>
              <w:t xml:space="preserve"> съответният етап кандидати не участват в класирането.</w:t>
            </w:r>
          </w:p>
          <w:p w:rsidR="00DD7790" w:rsidRDefault="00DD7790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</w:p>
        </w:tc>
      </w:tr>
      <w:tr w:rsidR="00DD7790" w:rsidTr="00DD7790">
        <w:tc>
          <w:tcPr>
            <w:tcW w:w="8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790" w:rsidRDefault="00DD7790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 xml:space="preserve"> Подписи на членовете на конкурсната комисия:</w:t>
            </w:r>
          </w:p>
        </w:tc>
        <w:tc>
          <w:tcPr>
            <w:tcW w:w="75" w:type="dxa"/>
            <w:gridSpan w:val="2"/>
            <w:hideMark/>
          </w:tcPr>
          <w:p w:rsidR="00DD7790" w:rsidRDefault="00DD7790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 </w:t>
            </w:r>
          </w:p>
        </w:tc>
      </w:tr>
      <w:tr w:rsidR="00DD7790" w:rsidTr="00DD7790">
        <w:tc>
          <w:tcPr>
            <w:tcW w:w="8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790" w:rsidRDefault="00DD7790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Антоний Андонов </w:t>
            </w:r>
          </w:p>
          <w:p w:rsidR="00DD7790" w:rsidRDefault="00DD7790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Кирил Аврамов </w:t>
            </w:r>
          </w:p>
          <w:p w:rsidR="00DD7790" w:rsidRDefault="00DD7790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Мартина Димитрова  </w:t>
            </w:r>
          </w:p>
        </w:tc>
        <w:tc>
          <w:tcPr>
            <w:tcW w:w="75" w:type="dxa"/>
            <w:gridSpan w:val="2"/>
            <w:hideMark/>
          </w:tcPr>
          <w:p w:rsidR="00DD7790" w:rsidRDefault="00DD7790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 </w:t>
            </w:r>
          </w:p>
        </w:tc>
      </w:tr>
      <w:tr w:rsidR="00DD7790" w:rsidTr="00DD7790">
        <w:tc>
          <w:tcPr>
            <w:tcW w:w="8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790" w:rsidRDefault="00DD7790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Даниела Тенева </w:t>
            </w:r>
          </w:p>
        </w:tc>
        <w:tc>
          <w:tcPr>
            <w:tcW w:w="75" w:type="dxa"/>
            <w:gridSpan w:val="2"/>
            <w:hideMark/>
          </w:tcPr>
          <w:p w:rsidR="00DD7790" w:rsidRDefault="00DD7790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 </w:t>
            </w:r>
          </w:p>
        </w:tc>
      </w:tr>
      <w:tr w:rsidR="00DD7790" w:rsidTr="00DD7790">
        <w:tc>
          <w:tcPr>
            <w:tcW w:w="8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790" w:rsidRDefault="00DD7790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Михаела </w:t>
            </w:r>
            <w:proofErr w:type="spellStart"/>
            <w:r>
              <w:rPr>
                <w:lang w:val="bg-BG" w:eastAsia="bg-BG"/>
              </w:rPr>
              <w:t>Кутийска</w:t>
            </w:r>
            <w:proofErr w:type="spellEnd"/>
            <w:r>
              <w:rPr>
                <w:lang w:val="bg-BG" w:eastAsia="bg-BG"/>
              </w:rPr>
              <w:t xml:space="preserve">  </w:t>
            </w:r>
          </w:p>
        </w:tc>
        <w:tc>
          <w:tcPr>
            <w:tcW w:w="75" w:type="dxa"/>
            <w:gridSpan w:val="2"/>
            <w:hideMark/>
          </w:tcPr>
          <w:p w:rsidR="00DD7790" w:rsidRDefault="00DD7790">
            <w:pPr>
              <w:spacing w:line="276" w:lineRule="auto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 </w:t>
            </w:r>
          </w:p>
        </w:tc>
      </w:tr>
      <w:tr w:rsidR="00DD7790" w:rsidTr="00DD7790">
        <w:trPr>
          <w:gridAfter w:val="1"/>
          <w:wAfter w:w="13" w:type="dxa"/>
          <w:trHeight w:val="20"/>
        </w:trPr>
        <w:tc>
          <w:tcPr>
            <w:tcW w:w="8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790" w:rsidRDefault="00DD7790">
            <w:pPr>
              <w:spacing w:line="20" w:lineRule="atLeast"/>
              <w:jc w:val="both"/>
              <w:textAlignment w:val="center"/>
              <w:rPr>
                <w:lang w:val="bg-BG" w:eastAsia="bg-BG"/>
              </w:rPr>
            </w:pPr>
          </w:p>
          <w:p w:rsidR="00DD7790" w:rsidRDefault="00DD7790">
            <w:pPr>
              <w:spacing w:line="20" w:lineRule="atLeast"/>
              <w:jc w:val="both"/>
              <w:textAlignment w:val="center"/>
              <w:rPr>
                <w:lang w:val="bg-BG" w:eastAsia="bg-BG"/>
              </w:rPr>
            </w:pPr>
          </w:p>
          <w:p w:rsidR="00DD7790" w:rsidRDefault="00DD7790">
            <w:pPr>
              <w:spacing w:line="20" w:lineRule="atLeast"/>
              <w:jc w:val="both"/>
              <w:textAlignment w:val="center"/>
              <w:rPr>
                <w:lang w:val="bg-BG" w:eastAsia="bg-BG"/>
              </w:rPr>
            </w:pPr>
          </w:p>
          <w:p w:rsidR="00DD7790" w:rsidRDefault="00DD7790" w:rsidP="00855693">
            <w:pPr>
              <w:spacing w:line="20" w:lineRule="atLeast"/>
              <w:jc w:val="both"/>
              <w:textAlignment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Дата: </w:t>
            </w:r>
            <w:r w:rsidR="00855693">
              <w:rPr>
                <w:lang w:val="bg-BG" w:eastAsia="bg-BG"/>
              </w:rPr>
              <w:t>08.07.2021</w:t>
            </w:r>
            <w:r>
              <w:rPr>
                <w:lang w:val="bg-BG" w:eastAsia="bg-BG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D7790" w:rsidRDefault="00DD7790">
            <w:pPr>
              <w:rPr>
                <w:lang w:val="bg-BG" w:eastAsia="bg-BG"/>
              </w:rPr>
            </w:pPr>
          </w:p>
        </w:tc>
      </w:tr>
    </w:tbl>
    <w:p w:rsidR="00B11FD6" w:rsidRDefault="00B11FD6"/>
    <w:sectPr w:rsidR="00B1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98F"/>
    <w:multiLevelType w:val="hybridMultilevel"/>
    <w:tmpl w:val="A1B640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0B9"/>
    <w:multiLevelType w:val="hybridMultilevel"/>
    <w:tmpl w:val="ED8C9722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28C1925"/>
    <w:multiLevelType w:val="hybridMultilevel"/>
    <w:tmpl w:val="25BAB62C"/>
    <w:lvl w:ilvl="0" w:tplc="DF124C30">
      <w:start w:val="1"/>
      <w:numFmt w:val="decimal"/>
      <w:lvlText w:val="%1."/>
      <w:lvlJc w:val="left"/>
      <w:pPr>
        <w:ind w:left="960" w:hanging="360"/>
      </w:p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E9C6033"/>
    <w:multiLevelType w:val="hybridMultilevel"/>
    <w:tmpl w:val="CD2A4F26"/>
    <w:lvl w:ilvl="0" w:tplc="8BD27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80887"/>
    <w:multiLevelType w:val="hybridMultilevel"/>
    <w:tmpl w:val="AFC8FB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2"/>
    <w:rsid w:val="002A478E"/>
    <w:rsid w:val="00855693"/>
    <w:rsid w:val="00861C5B"/>
    <w:rsid w:val="00B11FD6"/>
    <w:rsid w:val="00CA0716"/>
    <w:rsid w:val="00DD7790"/>
    <w:rsid w:val="00E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16A529-3F71-4CA0-8432-328E5741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90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7790"/>
    <w:pPr>
      <w:widowControl w:val="0"/>
      <w:spacing w:line="280" w:lineRule="atLeast"/>
      <w:jc w:val="both"/>
    </w:pPr>
    <w:rPr>
      <w:rFonts w:ascii="Arial" w:hAnsi="Arial"/>
      <w:lang w:eastAsia="bg-BG"/>
    </w:rPr>
  </w:style>
  <w:style w:type="character" w:customStyle="1" w:styleId="a4">
    <w:name w:val="Основен текст Знак"/>
    <w:basedOn w:val="a0"/>
    <w:link w:val="a3"/>
    <w:semiHidden/>
    <w:rsid w:val="00DD7790"/>
    <w:rPr>
      <w:rFonts w:ascii="Arial" w:eastAsia="Times New Roman" w:hAnsi="Arial"/>
      <w:lang w:val="en-US" w:eastAsia="bg-BG"/>
    </w:rPr>
  </w:style>
  <w:style w:type="paragraph" w:styleId="a5">
    <w:name w:val="List Paragraph"/>
    <w:basedOn w:val="a"/>
    <w:uiPriority w:val="34"/>
    <w:qFormat/>
    <w:rsid w:val="00DD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Kutiyska</dc:creator>
  <cp:keywords/>
  <dc:description/>
  <cp:lastModifiedBy>Michaela Kutiyska</cp:lastModifiedBy>
  <cp:revision>6</cp:revision>
  <dcterms:created xsi:type="dcterms:W3CDTF">2021-07-08T08:19:00Z</dcterms:created>
  <dcterms:modified xsi:type="dcterms:W3CDTF">2021-07-12T06:12:00Z</dcterms:modified>
</cp:coreProperties>
</file>