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B7" w:rsidRDefault="002339B7" w:rsidP="002339B7">
      <w:pPr>
        <w:pStyle w:val="Standard"/>
        <w:jc w:val="center"/>
        <w:rPr>
          <w:rFonts w:hint="eastAsia"/>
          <w:b/>
          <w:bCs/>
          <w:u w:val="single"/>
          <w:lang w:val="bg-BG"/>
        </w:rPr>
      </w:pPr>
      <w:r>
        <w:rPr>
          <w:b/>
          <w:bCs/>
          <w:u w:val="single"/>
          <w:lang w:val="bg-BG"/>
        </w:rPr>
        <w:t xml:space="preserve">Котел 8970, </w:t>
      </w:r>
      <w:proofErr w:type="spellStart"/>
      <w:r>
        <w:rPr>
          <w:b/>
          <w:bCs/>
          <w:u w:val="single"/>
          <w:lang w:val="bg-BG"/>
        </w:rPr>
        <w:t>обл</w:t>
      </w:r>
      <w:proofErr w:type="spellEnd"/>
      <w:r>
        <w:rPr>
          <w:b/>
          <w:bCs/>
          <w:u w:val="single"/>
          <w:lang w:val="bg-BG"/>
        </w:rPr>
        <w:t>. Сливен-ул.“Изворска“№85,тел. +359 887 777</w:t>
      </w:r>
      <w:r>
        <w:rPr>
          <w:rFonts w:hint="eastAsia"/>
          <w:b/>
          <w:bCs/>
          <w:u w:val="single"/>
          <w:lang w:val="bg-BG"/>
        </w:rPr>
        <w:t> </w:t>
      </w:r>
      <w:r>
        <w:rPr>
          <w:b/>
          <w:bCs/>
          <w:u w:val="single"/>
          <w:lang w:val="bg-BG"/>
        </w:rPr>
        <w:t>423</w:t>
      </w:r>
    </w:p>
    <w:p w:rsidR="002339B7" w:rsidRDefault="002339B7" w:rsidP="009F3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9B7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-701675</wp:posOffset>
            </wp:positionV>
            <wp:extent cx="6118860" cy="134874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34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9B7" w:rsidRDefault="002339B7" w:rsidP="009F39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C1" w:rsidRDefault="009F39C1" w:rsidP="009F3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Във връзка с процедурата по избор на регистриран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одитор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който да извърши независим финансов одит и заверка на годишния финансов отчет за финансовата 2021година на „Специализирана болница за рехабилитация – гр. Котел” ЕООД</w:t>
      </w:r>
    </w:p>
    <w:p w:rsidR="009F39C1" w:rsidRDefault="009F39C1" w:rsidP="009F39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C1" w:rsidRDefault="009F39C1" w:rsidP="009F3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Уведомява</w:t>
      </w:r>
      <w:r w:rsidR="00255A48">
        <w:rPr>
          <w:rFonts w:ascii="Times New Roman" w:hAnsi="Times New Roman" w:cs="Times New Roman"/>
          <w:sz w:val="24"/>
          <w:szCs w:val="24"/>
        </w:rPr>
        <w:t>ме заинтересованите</w:t>
      </w:r>
      <w:r w:rsidR="004D4444">
        <w:rPr>
          <w:rFonts w:ascii="Times New Roman" w:hAnsi="Times New Roman" w:cs="Times New Roman"/>
          <w:sz w:val="24"/>
          <w:szCs w:val="24"/>
        </w:rPr>
        <w:t xml:space="preserve"> лица, че процедурата за избор на регистриран </w:t>
      </w:r>
      <w:proofErr w:type="spellStart"/>
      <w:r w:rsidR="004D4444">
        <w:rPr>
          <w:rFonts w:ascii="Times New Roman" w:hAnsi="Times New Roman" w:cs="Times New Roman"/>
          <w:sz w:val="24"/>
          <w:szCs w:val="24"/>
        </w:rPr>
        <w:t>одитор</w:t>
      </w:r>
      <w:proofErr w:type="spellEnd"/>
      <w:r w:rsidR="004D4444">
        <w:rPr>
          <w:rFonts w:ascii="Times New Roman" w:hAnsi="Times New Roman" w:cs="Times New Roman"/>
          <w:sz w:val="24"/>
          <w:szCs w:val="24"/>
        </w:rPr>
        <w:t xml:space="preserve"> бе проведена при спазването на всички законови и подзаконови нормативни актове.</w:t>
      </w:r>
    </w:p>
    <w:p w:rsidR="004D4444" w:rsidRDefault="004D4444" w:rsidP="009F3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Управителят на лечебното заведение утвърди Протокол </w:t>
      </w:r>
      <w:r w:rsidRPr="004D4444">
        <w:rPr>
          <w:rFonts w:ascii="Times New Roman" w:hAnsi="Times New Roman" w:cs="Times New Roman"/>
          <w:sz w:val="24"/>
          <w:szCs w:val="24"/>
        </w:rPr>
        <w:t>№ </w:t>
      </w:r>
      <w:r>
        <w:rPr>
          <w:rFonts w:ascii="Times New Roman" w:hAnsi="Times New Roman" w:cs="Times New Roman"/>
          <w:sz w:val="24"/>
          <w:szCs w:val="24"/>
        </w:rPr>
        <w:t xml:space="preserve">1 на комисията относно процедурата с предмет „Избор на регистриран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извършване на независим финансов одит и заверка на годишния финансов отчет на „СБР-Котел”ЕООД за финансовата 2021г.” , определена със Заповед </w:t>
      </w:r>
      <w:r w:rsidRPr="004D4444">
        <w:rPr>
          <w:rFonts w:ascii="Times New Roman" w:hAnsi="Times New Roman" w:cs="Times New Roman"/>
          <w:sz w:val="24"/>
          <w:szCs w:val="24"/>
        </w:rPr>
        <w:t>№ </w:t>
      </w:r>
      <w:r>
        <w:rPr>
          <w:rFonts w:ascii="Times New Roman" w:hAnsi="Times New Roman" w:cs="Times New Roman"/>
          <w:sz w:val="24"/>
          <w:szCs w:val="24"/>
        </w:rPr>
        <w:t xml:space="preserve">РД-04-138/18.10.2021г. С този протокол се взе решение, съгласно </w:t>
      </w:r>
      <w:r w:rsidR="002339B7">
        <w:rPr>
          <w:rFonts w:ascii="Times New Roman" w:hAnsi="Times New Roman" w:cs="Times New Roman"/>
          <w:sz w:val="24"/>
          <w:szCs w:val="24"/>
        </w:rPr>
        <w:t>кое</w:t>
      </w:r>
      <w:r w:rsidR="00255A48">
        <w:rPr>
          <w:rFonts w:ascii="Times New Roman" w:hAnsi="Times New Roman" w:cs="Times New Roman"/>
          <w:sz w:val="24"/>
          <w:szCs w:val="24"/>
        </w:rPr>
        <w:t xml:space="preserve">то бяха допуснати до участие </w:t>
      </w:r>
      <w:r w:rsidR="002339B7">
        <w:rPr>
          <w:rFonts w:ascii="Times New Roman" w:hAnsi="Times New Roman" w:cs="Times New Roman"/>
          <w:sz w:val="24"/>
          <w:szCs w:val="24"/>
        </w:rPr>
        <w:t>за</w:t>
      </w:r>
      <w:r w:rsidR="00255A48">
        <w:rPr>
          <w:rFonts w:ascii="Times New Roman" w:hAnsi="Times New Roman" w:cs="Times New Roman"/>
          <w:sz w:val="24"/>
          <w:szCs w:val="24"/>
        </w:rPr>
        <w:t xml:space="preserve"> разглеждане  на офертите на следните кандидати: „АБВП-ОДИТ СТАНДАРТ” ООД /</w:t>
      </w:r>
      <w:proofErr w:type="spellStart"/>
      <w:r w:rsidR="00255A48">
        <w:rPr>
          <w:rFonts w:ascii="Times New Roman" w:hAnsi="Times New Roman" w:cs="Times New Roman"/>
          <w:sz w:val="24"/>
          <w:szCs w:val="24"/>
        </w:rPr>
        <w:t>одиторско</w:t>
      </w:r>
      <w:proofErr w:type="spellEnd"/>
      <w:r w:rsidR="00255A48">
        <w:rPr>
          <w:rFonts w:ascii="Times New Roman" w:hAnsi="Times New Roman" w:cs="Times New Roman"/>
          <w:sz w:val="24"/>
          <w:szCs w:val="24"/>
        </w:rPr>
        <w:t xml:space="preserve"> дружество/ и на Явор </w:t>
      </w:r>
      <w:proofErr w:type="spellStart"/>
      <w:r w:rsidR="00255A48">
        <w:rPr>
          <w:rFonts w:ascii="Times New Roman" w:hAnsi="Times New Roman" w:cs="Times New Roman"/>
          <w:sz w:val="24"/>
          <w:szCs w:val="24"/>
        </w:rPr>
        <w:t>Станиславов</w:t>
      </w:r>
      <w:proofErr w:type="spellEnd"/>
      <w:r w:rsidR="00255A48">
        <w:rPr>
          <w:rFonts w:ascii="Times New Roman" w:hAnsi="Times New Roman" w:cs="Times New Roman"/>
          <w:sz w:val="24"/>
          <w:szCs w:val="24"/>
        </w:rPr>
        <w:t xml:space="preserve"> Анастасов /регистриран </w:t>
      </w:r>
      <w:proofErr w:type="spellStart"/>
      <w:r w:rsidR="00255A48">
        <w:rPr>
          <w:rFonts w:ascii="Times New Roman" w:hAnsi="Times New Roman" w:cs="Times New Roman"/>
          <w:sz w:val="24"/>
          <w:szCs w:val="24"/>
        </w:rPr>
        <w:t>одитор</w:t>
      </w:r>
      <w:proofErr w:type="spellEnd"/>
      <w:r w:rsidR="00255A48">
        <w:rPr>
          <w:rFonts w:ascii="Times New Roman" w:hAnsi="Times New Roman" w:cs="Times New Roman"/>
          <w:sz w:val="24"/>
          <w:szCs w:val="24"/>
        </w:rPr>
        <w:t>/.</w:t>
      </w:r>
    </w:p>
    <w:p w:rsidR="00255A48" w:rsidRDefault="00255A48" w:rsidP="009F3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последващо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решение, взето и утвърдено със същия протокол, комисията класира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първо място офертата на участника „АБВП-ОДИТ СТАНДАРТ”ООД. Тази оферта ще бъде предложена за одобрение на Министъра на здравеопазването, който е органът, упражняващ правата на държавата в предприятието.</w:t>
      </w:r>
    </w:p>
    <w:p w:rsidR="00255A48" w:rsidRDefault="00255A48" w:rsidP="009F3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A48" w:rsidRPr="009F39C1" w:rsidRDefault="00255A48" w:rsidP="009F3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на</w:t>
      </w:r>
      <w:r w:rsidR="002339B7">
        <w:rPr>
          <w:rFonts w:ascii="Times New Roman" w:hAnsi="Times New Roman" w:cs="Times New Roman"/>
          <w:sz w:val="24"/>
          <w:szCs w:val="24"/>
        </w:rPr>
        <w:t xml:space="preserve">стоящото уведомление е приложен Протокол </w:t>
      </w:r>
      <w:r w:rsidR="002339B7" w:rsidRPr="004D4444">
        <w:rPr>
          <w:rFonts w:ascii="Times New Roman" w:hAnsi="Times New Roman" w:cs="Times New Roman"/>
          <w:sz w:val="24"/>
          <w:szCs w:val="24"/>
        </w:rPr>
        <w:t>№ </w:t>
      </w:r>
      <w:r w:rsidR="002339B7">
        <w:rPr>
          <w:rFonts w:ascii="Times New Roman" w:hAnsi="Times New Roman" w:cs="Times New Roman"/>
          <w:sz w:val="24"/>
          <w:szCs w:val="24"/>
        </w:rPr>
        <w:t>1 от проведеното заседание на комисията, както и проект за договор.</w:t>
      </w:r>
    </w:p>
    <w:p w:rsidR="009F39C1" w:rsidRPr="009F39C1" w:rsidRDefault="009F39C1" w:rsidP="009F39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39C1" w:rsidRPr="009F39C1" w:rsidSect="00FA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9C1"/>
    <w:rsid w:val="002339B7"/>
    <w:rsid w:val="00255A48"/>
    <w:rsid w:val="00273861"/>
    <w:rsid w:val="004D4444"/>
    <w:rsid w:val="009F39C1"/>
    <w:rsid w:val="00FA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39B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3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33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2021-10-27T07:46:00Z</cp:lastPrinted>
  <dcterms:created xsi:type="dcterms:W3CDTF">2021-10-27T07:11:00Z</dcterms:created>
  <dcterms:modified xsi:type="dcterms:W3CDTF">2021-10-27T08:57:00Z</dcterms:modified>
</cp:coreProperties>
</file>