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43" w:rsidRDefault="00C81F43" w:rsidP="00C81F43">
      <w:pPr>
        <w:spacing w:before="120" w:after="12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pacing w:val="6"/>
          <w:sz w:val="24"/>
          <w:szCs w:val="24"/>
        </w:rPr>
        <w:t>ТЕХНИЧЕСКИ ИЗИСКВАНИЯ И СПЕЦИФИКАЦИИ</w:t>
      </w:r>
      <w:bookmarkStart w:id="0" w:name="_GoBack"/>
      <w:bookmarkEnd w:id="0"/>
    </w:p>
    <w:p w:rsidR="00C81F43" w:rsidRPr="00742246" w:rsidRDefault="00C81F43" w:rsidP="00C81F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42246">
        <w:rPr>
          <w:rFonts w:ascii="Times New Roman" w:hAnsi="Times New Roman"/>
          <w:b/>
          <w:noProof/>
          <w:sz w:val="24"/>
          <w:szCs w:val="24"/>
        </w:rPr>
        <w:t>I. Технически параметри:</w:t>
      </w:r>
    </w:p>
    <w:p w:rsidR="00C81F43" w:rsidRDefault="00C81F43" w:rsidP="00C81F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Доставката на климатици за нуждите на </w:t>
      </w:r>
      <w:r w:rsidR="00040928">
        <w:rPr>
          <w:rFonts w:ascii="Times New Roman" w:hAnsi="Times New Roman"/>
          <w:noProof/>
          <w:sz w:val="24"/>
          <w:szCs w:val="24"/>
        </w:rPr>
        <w:t>СБДПЛР Котел,</w:t>
      </w:r>
      <w:r>
        <w:rPr>
          <w:rFonts w:ascii="Times New Roman" w:hAnsi="Times New Roman"/>
          <w:noProof/>
          <w:sz w:val="24"/>
          <w:szCs w:val="24"/>
        </w:rPr>
        <w:t xml:space="preserve"> включва извършването на доставка, монтаж и въвеждане в експлоатация на </w:t>
      </w:r>
      <w:r w:rsidR="001A49EC">
        <w:rPr>
          <w:rFonts w:ascii="Times New Roman" w:hAnsi="Times New Roman"/>
          <w:noProof/>
          <w:sz w:val="24"/>
          <w:szCs w:val="24"/>
        </w:rPr>
        <w:t>40</w:t>
      </w:r>
      <w:r>
        <w:rPr>
          <w:rFonts w:ascii="Times New Roman" w:hAnsi="Times New Roman"/>
          <w:noProof/>
          <w:sz w:val="24"/>
          <w:szCs w:val="24"/>
        </w:rPr>
        <w:t xml:space="preserve"> броя климатици</w:t>
      </w:r>
    </w:p>
    <w:p w:rsidR="00C81F43" w:rsidRDefault="00C81F43" w:rsidP="00C81F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C81F43" w:rsidRPr="00742246" w:rsidRDefault="00C81F43" w:rsidP="00C81F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42246">
        <w:rPr>
          <w:rFonts w:ascii="Times New Roman" w:hAnsi="Times New Roman"/>
          <w:b/>
          <w:noProof/>
          <w:sz w:val="24"/>
          <w:szCs w:val="24"/>
        </w:rPr>
        <w:t>1. Вид и количество на климатиците:</w:t>
      </w:r>
    </w:p>
    <w:p w:rsidR="00C81F43" w:rsidRDefault="00040928" w:rsidP="00C81F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1.1. Климатици инвенторен тип, 12BTU </w:t>
      </w:r>
      <w:r w:rsidR="00F6304B">
        <w:rPr>
          <w:rFonts w:ascii="Times New Roman" w:hAnsi="Times New Roman"/>
          <w:noProof/>
          <w:sz w:val="24"/>
          <w:szCs w:val="24"/>
        </w:rPr>
        <w:t xml:space="preserve">25 </w:t>
      </w:r>
      <w:r w:rsidR="00C81F43">
        <w:rPr>
          <w:rFonts w:ascii="Times New Roman" w:hAnsi="Times New Roman"/>
          <w:noProof/>
          <w:sz w:val="24"/>
          <w:szCs w:val="24"/>
        </w:rPr>
        <w:t>броя</w:t>
      </w:r>
    </w:p>
    <w:p w:rsidR="00040928" w:rsidRDefault="00C81F43" w:rsidP="00C81F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040928">
        <w:rPr>
          <w:rFonts w:ascii="Times New Roman" w:hAnsi="Times New Roman"/>
          <w:noProof/>
          <w:sz w:val="24"/>
          <w:szCs w:val="24"/>
        </w:rPr>
        <w:t>.2  Кл</w:t>
      </w:r>
      <w:r w:rsidR="00F6304B">
        <w:rPr>
          <w:rFonts w:ascii="Times New Roman" w:hAnsi="Times New Roman"/>
          <w:noProof/>
          <w:sz w:val="24"/>
          <w:szCs w:val="24"/>
        </w:rPr>
        <w:t>иматици инвенторен тип, 24BTU 15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040928">
        <w:rPr>
          <w:rFonts w:ascii="Times New Roman" w:hAnsi="Times New Roman"/>
          <w:noProof/>
          <w:sz w:val="24"/>
          <w:szCs w:val="24"/>
        </w:rPr>
        <w:t>б</w:t>
      </w:r>
      <w:r>
        <w:rPr>
          <w:rFonts w:ascii="Times New Roman" w:hAnsi="Times New Roman"/>
          <w:noProof/>
          <w:sz w:val="24"/>
          <w:szCs w:val="24"/>
        </w:rPr>
        <w:t>роя</w:t>
      </w:r>
      <w:r w:rsidR="00040928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C81F43" w:rsidRDefault="00C81F43" w:rsidP="00C81F43">
      <w:pPr>
        <w:pStyle w:val="NumPar3"/>
        <w:tabs>
          <w:tab w:val="left" w:pos="1134"/>
        </w:tabs>
        <w:spacing w:after="0"/>
        <w:rPr>
          <w:rFonts w:ascii="Times New Roman" w:hAnsi="Times New Roman"/>
          <w:bCs w:val="0"/>
          <w:noProof/>
          <w:szCs w:val="24"/>
          <w:lang w:val="bg-BG" w:eastAsia="bg-BG"/>
        </w:rPr>
      </w:pPr>
    </w:p>
    <w:p w:rsidR="00C81F43" w:rsidRPr="00742246" w:rsidRDefault="00C81F43" w:rsidP="00C81F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42246">
        <w:rPr>
          <w:rFonts w:ascii="Times New Roman" w:hAnsi="Times New Roman"/>
          <w:b/>
          <w:noProof/>
          <w:sz w:val="24"/>
          <w:szCs w:val="24"/>
        </w:rPr>
        <w:t>2. Технически изисквания и параметри на климатиците:</w:t>
      </w:r>
    </w:p>
    <w:p w:rsidR="00C81F43" w:rsidRDefault="00C81F43" w:rsidP="00C81F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C81F43" w:rsidRPr="00742246" w:rsidRDefault="00C81F43" w:rsidP="00C81F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42246">
        <w:rPr>
          <w:rFonts w:ascii="Times New Roman" w:hAnsi="Times New Roman"/>
          <w:b/>
          <w:noProof/>
          <w:sz w:val="24"/>
          <w:szCs w:val="24"/>
        </w:rPr>
        <w:t>2</w:t>
      </w:r>
      <w:r w:rsidR="00742246" w:rsidRPr="00742246">
        <w:rPr>
          <w:rFonts w:ascii="Times New Roman" w:hAnsi="Times New Roman"/>
          <w:b/>
          <w:noProof/>
          <w:sz w:val="24"/>
          <w:szCs w:val="24"/>
        </w:rPr>
        <w:t>.1. Климатици инвер</w:t>
      </w:r>
      <w:r w:rsidR="00F6304B">
        <w:rPr>
          <w:rFonts w:ascii="Times New Roman" w:hAnsi="Times New Roman"/>
          <w:b/>
          <w:noProof/>
          <w:sz w:val="24"/>
          <w:szCs w:val="24"/>
        </w:rPr>
        <w:t xml:space="preserve">торен тип, 12BTU/h 25 </w:t>
      </w:r>
      <w:r w:rsidRPr="00742246">
        <w:rPr>
          <w:rFonts w:ascii="Times New Roman" w:hAnsi="Times New Roman"/>
          <w:b/>
          <w:noProof/>
          <w:sz w:val="24"/>
          <w:szCs w:val="24"/>
        </w:rPr>
        <w:t>броя: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107"/>
        <w:gridCol w:w="7605"/>
        <w:gridCol w:w="1894"/>
      </w:tblGrid>
      <w:tr w:rsidR="00742246" w:rsidRPr="00742246" w:rsidTr="00742246">
        <w:trPr>
          <w:trHeight w:val="288"/>
        </w:trPr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42246">
              <w:rPr>
                <w:rFonts w:ascii="Times New Roman" w:hAnsi="Times New Roman"/>
                <w:b/>
                <w:bCs/>
                <w:color w:val="000000"/>
              </w:rPr>
              <w:t>Вид</w:t>
            </w:r>
          </w:p>
        </w:tc>
        <w:tc>
          <w:tcPr>
            <w:tcW w:w="447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246" w:rsidRPr="00742246" w:rsidRDefault="00742246" w:rsidP="00742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42246">
              <w:rPr>
                <w:rFonts w:ascii="Times New Roman" w:hAnsi="Times New Roman"/>
                <w:b/>
                <w:bCs/>
                <w:color w:val="000000"/>
              </w:rPr>
              <w:t>Характеристика</w:t>
            </w:r>
          </w:p>
        </w:tc>
      </w:tr>
      <w:tr w:rsidR="00742246" w:rsidRPr="00742246" w:rsidTr="00742246">
        <w:trPr>
          <w:trHeight w:val="288"/>
        </w:trPr>
        <w:tc>
          <w:tcPr>
            <w:tcW w:w="5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2246" w:rsidRPr="00742246" w:rsidRDefault="00742246" w:rsidP="00742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42246">
              <w:rPr>
                <w:rFonts w:ascii="Times New Roman" w:hAnsi="Times New Roman"/>
                <w:b/>
                <w:bCs/>
                <w:color w:val="000000"/>
              </w:rPr>
              <w:t xml:space="preserve">Климатици инверторен тип, 12BTU/h 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2246">
              <w:rPr>
                <w:rFonts w:ascii="Times New Roman" w:hAnsi="Times New Roman"/>
                <w:color w:val="000000"/>
              </w:rPr>
              <w:t>Енергиен клас охлаждане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F6304B" w:rsidP="00742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А++</w:t>
            </w:r>
          </w:p>
        </w:tc>
      </w:tr>
      <w:tr w:rsidR="00742246" w:rsidRPr="00742246" w:rsidTr="00742246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2246">
              <w:rPr>
                <w:rFonts w:ascii="Times New Roman" w:hAnsi="Times New Roman"/>
                <w:color w:val="000000"/>
              </w:rPr>
              <w:t>Енергиен клас отопление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F6304B" w:rsidP="00742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А+</w:t>
            </w:r>
          </w:p>
        </w:tc>
      </w:tr>
      <w:tr w:rsidR="00742246" w:rsidRPr="00742246" w:rsidTr="00742246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2246">
              <w:rPr>
                <w:rFonts w:ascii="Times New Roman" w:hAnsi="Times New Roman"/>
                <w:color w:val="000000"/>
              </w:rPr>
              <w:t>Отдавана мощност (охлаждане)(kW)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F6304B" w:rsidP="00742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3.5</w:t>
            </w:r>
          </w:p>
        </w:tc>
      </w:tr>
      <w:tr w:rsidR="00742246" w:rsidRPr="00742246" w:rsidTr="00742246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2246">
              <w:rPr>
                <w:rFonts w:ascii="Times New Roman" w:hAnsi="Times New Roman"/>
                <w:color w:val="000000"/>
              </w:rPr>
              <w:t>Отдавана мощност (отопление)(kW)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F6304B" w:rsidP="00742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4.1</w:t>
            </w:r>
          </w:p>
        </w:tc>
      </w:tr>
      <w:tr w:rsidR="00742246" w:rsidRPr="00742246" w:rsidTr="00742246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2246">
              <w:rPr>
                <w:rFonts w:ascii="Times New Roman" w:hAnsi="Times New Roman"/>
                <w:color w:val="000000"/>
              </w:rPr>
              <w:t>Консумирана мощност (охлаждане)(kW)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F6304B" w:rsidP="00742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</w:t>
            </w:r>
          </w:p>
        </w:tc>
      </w:tr>
      <w:tr w:rsidR="00742246" w:rsidRPr="00742246" w:rsidTr="00742246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2246">
              <w:rPr>
                <w:rFonts w:ascii="Times New Roman" w:hAnsi="Times New Roman"/>
                <w:color w:val="000000"/>
              </w:rPr>
              <w:t>Консумирана мощност (отопление)(kW)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F6304B" w:rsidP="00742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1.17</w:t>
            </w:r>
          </w:p>
        </w:tc>
      </w:tr>
      <w:tr w:rsidR="00742246" w:rsidRPr="00742246" w:rsidTr="00742246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2246">
              <w:rPr>
                <w:rFonts w:ascii="Times New Roman" w:hAnsi="Times New Roman"/>
                <w:color w:val="000000"/>
              </w:rPr>
              <w:t>Сезонна ефективност в режим охлаждане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F6304B" w:rsidP="00742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А++ 6.3</w:t>
            </w:r>
          </w:p>
        </w:tc>
      </w:tr>
      <w:tr w:rsidR="00742246" w:rsidRPr="00742246" w:rsidTr="00742246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2246">
              <w:rPr>
                <w:rFonts w:ascii="Times New Roman" w:hAnsi="Times New Roman"/>
                <w:color w:val="000000"/>
              </w:rPr>
              <w:t>Сезонна ефективност в режим отопление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F6304B" w:rsidP="00742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А+ 4</w:t>
            </w:r>
          </w:p>
        </w:tc>
      </w:tr>
      <w:tr w:rsidR="00742246" w:rsidRPr="00742246" w:rsidTr="00742246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2246">
              <w:rPr>
                <w:rFonts w:ascii="Times New Roman" w:hAnsi="Times New Roman"/>
                <w:color w:val="000000"/>
              </w:rPr>
              <w:t>Ниво на шум (вътрешно тяло)(dB)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F6304B" w:rsidP="00742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</w:t>
            </w:r>
          </w:p>
        </w:tc>
      </w:tr>
      <w:tr w:rsidR="00742246" w:rsidRPr="00742246" w:rsidTr="00742246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2246">
              <w:rPr>
                <w:rFonts w:ascii="Times New Roman" w:hAnsi="Times New Roman"/>
                <w:color w:val="000000"/>
              </w:rPr>
              <w:t>Ниво на шум (външно тяло)(dB)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F6304B" w:rsidP="00742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</w:p>
        </w:tc>
      </w:tr>
      <w:tr w:rsidR="00742246" w:rsidRPr="00742246" w:rsidTr="00742246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2246">
              <w:rPr>
                <w:rFonts w:ascii="Times New Roman" w:hAnsi="Times New Roman"/>
                <w:color w:val="000000"/>
              </w:rPr>
              <w:t>Работен диапазон при охлаждане (°С)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742246" w:rsidP="00742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2246">
              <w:rPr>
                <w:rFonts w:ascii="Times New Roman" w:hAnsi="Times New Roman"/>
                <w:color w:val="000000"/>
              </w:rPr>
              <w:t>от -15 до +50</w:t>
            </w:r>
          </w:p>
        </w:tc>
      </w:tr>
      <w:tr w:rsidR="00742246" w:rsidRPr="00742246" w:rsidTr="00742246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2246">
              <w:rPr>
                <w:rFonts w:ascii="Times New Roman" w:hAnsi="Times New Roman"/>
                <w:color w:val="000000"/>
              </w:rPr>
              <w:t>Работен диапазон при отопление (°С)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F6304B" w:rsidP="00742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-25 до +30</w:t>
            </w:r>
          </w:p>
        </w:tc>
      </w:tr>
      <w:tr w:rsidR="00742246" w:rsidRPr="00742246" w:rsidTr="00742246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2246">
              <w:rPr>
                <w:rFonts w:ascii="Times New Roman" w:hAnsi="Times New Roman"/>
                <w:color w:val="000000"/>
              </w:rPr>
              <w:t>Нагревател на компресора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F6304B" w:rsidP="00742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2246">
              <w:rPr>
                <w:rFonts w:ascii="Times New Roman" w:hAnsi="Times New Roman"/>
                <w:color w:val="000000"/>
              </w:rPr>
              <w:t>З</w:t>
            </w:r>
            <w:r w:rsidR="00742246" w:rsidRPr="00742246">
              <w:rPr>
                <w:rFonts w:ascii="Times New Roman" w:hAnsi="Times New Roman"/>
                <w:color w:val="000000"/>
              </w:rPr>
              <w:t>адължително</w:t>
            </w:r>
          </w:p>
        </w:tc>
      </w:tr>
      <w:tr w:rsidR="00742246" w:rsidRPr="00742246" w:rsidTr="00742246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2246">
              <w:rPr>
                <w:rFonts w:ascii="Times New Roman" w:hAnsi="Times New Roman"/>
                <w:color w:val="000000"/>
              </w:rPr>
              <w:t>Нагревател на кондензна вана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F6304B" w:rsidP="00742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2246">
              <w:rPr>
                <w:rFonts w:ascii="Times New Roman" w:hAnsi="Times New Roman"/>
                <w:color w:val="000000"/>
              </w:rPr>
              <w:t>З</w:t>
            </w:r>
            <w:r w:rsidR="00742246" w:rsidRPr="00742246">
              <w:rPr>
                <w:rFonts w:ascii="Times New Roman" w:hAnsi="Times New Roman"/>
                <w:color w:val="000000"/>
              </w:rPr>
              <w:t>адължително</w:t>
            </w:r>
          </w:p>
        </w:tc>
      </w:tr>
      <w:tr w:rsidR="00742246" w:rsidRPr="00742246" w:rsidTr="00742246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2246">
              <w:rPr>
                <w:rFonts w:ascii="Times New Roman" w:hAnsi="Times New Roman"/>
                <w:color w:val="000000"/>
              </w:rPr>
              <w:t>Управление чрез Wi-Fi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742246" w:rsidP="00742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2246">
              <w:rPr>
                <w:rFonts w:ascii="Times New Roman" w:hAnsi="Times New Roman"/>
                <w:color w:val="000000"/>
              </w:rPr>
              <w:t>вграден Wi-Fi</w:t>
            </w:r>
          </w:p>
        </w:tc>
      </w:tr>
      <w:tr w:rsidR="00742246" w:rsidRPr="00742246" w:rsidTr="00742246">
        <w:trPr>
          <w:trHeight w:val="300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2246">
              <w:rPr>
                <w:rFonts w:ascii="Times New Roman" w:hAnsi="Times New Roman"/>
                <w:color w:val="000000"/>
              </w:rPr>
              <w:t xml:space="preserve">Хладилен агент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742246" w:rsidP="00742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2246">
              <w:rPr>
                <w:rFonts w:ascii="Times New Roman" w:hAnsi="Times New Roman"/>
                <w:color w:val="000000"/>
              </w:rPr>
              <w:t>R32</w:t>
            </w:r>
          </w:p>
        </w:tc>
      </w:tr>
    </w:tbl>
    <w:p w:rsidR="00C81F43" w:rsidRDefault="00C81F43" w:rsidP="00C81F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</w:p>
    <w:p w:rsidR="00C81F43" w:rsidRPr="00742246" w:rsidRDefault="00C81F43" w:rsidP="00C81F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742246">
        <w:rPr>
          <w:rFonts w:ascii="Times New Roman" w:hAnsi="Times New Roman"/>
          <w:b/>
          <w:noProof/>
          <w:sz w:val="24"/>
          <w:szCs w:val="24"/>
        </w:rPr>
        <w:t>2</w:t>
      </w:r>
      <w:r w:rsidR="00040928" w:rsidRPr="00742246">
        <w:rPr>
          <w:rFonts w:ascii="Times New Roman" w:hAnsi="Times New Roman"/>
          <w:b/>
          <w:noProof/>
          <w:sz w:val="24"/>
          <w:szCs w:val="24"/>
        </w:rPr>
        <w:t>.2. Клима</w:t>
      </w:r>
      <w:r w:rsidR="00F6304B">
        <w:rPr>
          <w:rFonts w:ascii="Times New Roman" w:hAnsi="Times New Roman"/>
          <w:b/>
          <w:noProof/>
          <w:sz w:val="24"/>
          <w:szCs w:val="24"/>
        </w:rPr>
        <w:t>тици инвенторен тип, 24 BTU/h 15</w:t>
      </w:r>
      <w:r w:rsidRPr="00742246">
        <w:rPr>
          <w:rFonts w:ascii="Times New Roman" w:hAnsi="Times New Roman"/>
          <w:b/>
          <w:noProof/>
          <w:sz w:val="24"/>
          <w:szCs w:val="24"/>
        </w:rPr>
        <w:t xml:space="preserve"> броя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107"/>
        <w:gridCol w:w="7605"/>
        <w:gridCol w:w="1894"/>
      </w:tblGrid>
      <w:tr w:rsidR="00742246" w:rsidRPr="00742246" w:rsidTr="00742246">
        <w:trPr>
          <w:trHeight w:val="312"/>
        </w:trPr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42246">
              <w:rPr>
                <w:rFonts w:ascii="Times New Roman" w:hAnsi="Times New Roman"/>
                <w:b/>
                <w:bCs/>
                <w:color w:val="000000"/>
              </w:rPr>
              <w:t>Вид</w:t>
            </w:r>
          </w:p>
        </w:tc>
        <w:tc>
          <w:tcPr>
            <w:tcW w:w="447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42246" w:rsidRPr="00742246" w:rsidRDefault="00742246" w:rsidP="00742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42246">
              <w:rPr>
                <w:rFonts w:ascii="Times New Roman" w:hAnsi="Times New Roman"/>
                <w:b/>
                <w:bCs/>
                <w:color w:val="000000"/>
              </w:rPr>
              <w:t>Характеристика</w:t>
            </w:r>
          </w:p>
        </w:tc>
      </w:tr>
      <w:tr w:rsidR="00742246" w:rsidRPr="00742246" w:rsidTr="00742246">
        <w:trPr>
          <w:trHeight w:val="288"/>
        </w:trPr>
        <w:tc>
          <w:tcPr>
            <w:tcW w:w="5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2246" w:rsidRPr="00742246" w:rsidRDefault="00742246" w:rsidP="00742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42246">
              <w:rPr>
                <w:rFonts w:ascii="Times New Roman" w:hAnsi="Times New Roman"/>
                <w:b/>
                <w:bCs/>
                <w:color w:val="000000"/>
              </w:rPr>
              <w:t xml:space="preserve">Климатици инверторен тип, 24BTU/h </w:t>
            </w: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2246">
              <w:rPr>
                <w:rFonts w:ascii="Times New Roman" w:hAnsi="Times New Roman"/>
                <w:color w:val="000000"/>
              </w:rPr>
              <w:t>Енергиен клас охлаждане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F6304B" w:rsidP="00742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А++</w:t>
            </w:r>
          </w:p>
        </w:tc>
      </w:tr>
      <w:tr w:rsidR="00742246" w:rsidRPr="00742246" w:rsidTr="00742246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2246">
              <w:rPr>
                <w:rFonts w:ascii="Times New Roman" w:hAnsi="Times New Roman"/>
                <w:color w:val="000000"/>
              </w:rPr>
              <w:t>Енергиен клас отопление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F6304B" w:rsidP="00742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А+</w:t>
            </w:r>
          </w:p>
        </w:tc>
      </w:tr>
      <w:tr w:rsidR="00742246" w:rsidRPr="00742246" w:rsidTr="00742246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2246">
              <w:rPr>
                <w:rFonts w:ascii="Times New Roman" w:hAnsi="Times New Roman"/>
                <w:color w:val="000000"/>
              </w:rPr>
              <w:t>Отдавана мощност (охлаждане)(kW)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F6304B" w:rsidP="00742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7.2</w:t>
            </w:r>
          </w:p>
        </w:tc>
      </w:tr>
      <w:tr w:rsidR="00742246" w:rsidRPr="00742246" w:rsidTr="00742246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2246">
              <w:rPr>
                <w:rFonts w:ascii="Times New Roman" w:hAnsi="Times New Roman"/>
                <w:color w:val="000000"/>
              </w:rPr>
              <w:t>Отдавана мощност (отопление)(kW)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F6304B" w:rsidP="00742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7.6</w:t>
            </w:r>
          </w:p>
        </w:tc>
      </w:tr>
      <w:tr w:rsidR="00742246" w:rsidRPr="00742246" w:rsidTr="00742246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2246">
              <w:rPr>
                <w:rFonts w:ascii="Times New Roman" w:hAnsi="Times New Roman"/>
                <w:color w:val="000000"/>
              </w:rPr>
              <w:t>Консумирана мощност (охлаждане)(kW)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F6304B" w:rsidP="00742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2.26</w:t>
            </w:r>
            <w:r w:rsidR="00BF44A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42246" w:rsidRPr="00742246" w:rsidTr="00742246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2246">
              <w:rPr>
                <w:rFonts w:ascii="Times New Roman" w:hAnsi="Times New Roman"/>
                <w:color w:val="000000"/>
              </w:rPr>
              <w:t>Консумирана мощност (отопление)(kW)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F6304B" w:rsidP="00742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</w:t>
            </w:r>
            <w:r w:rsidR="00BF44A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742246" w:rsidRPr="00742246" w:rsidTr="00742246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2246">
              <w:rPr>
                <w:rFonts w:ascii="Times New Roman" w:hAnsi="Times New Roman"/>
                <w:color w:val="000000"/>
              </w:rPr>
              <w:t>Сезонна ефективност в режим охлаждане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F6304B" w:rsidP="00742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А++ 6.4</w:t>
            </w:r>
          </w:p>
        </w:tc>
      </w:tr>
      <w:tr w:rsidR="00742246" w:rsidRPr="00742246" w:rsidTr="00742246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2246">
              <w:rPr>
                <w:rFonts w:ascii="Times New Roman" w:hAnsi="Times New Roman"/>
                <w:color w:val="000000"/>
              </w:rPr>
              <w:t>Сезонна ефективност в режим отопление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F6304B" w:rsidP="00742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А+ 4</w:t>
            </w:r>
          </w:p>
        </w:tc>
      </w:tr>
      <w:tr w:rsidR="00742246" w:rsidRPr="00742246" w:rsidTr="00742246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2246">
              <w:rPr>
                <w:rFonts w:ascii="Times New Roman" w:hAnsi="Times New Roman"/>
                <w:color w:val="000000"/>
              </w:rPr>
              <w:t>Ниво на шум (вътрешно тяло)(dB)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F6304B" w:rsidP="00742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</w:t>
            </w:r>
          </w:p>
        </w:tc>
      </w:tr>
      <w:tr w:rsidR="00742246" w:rsidRPr="00742246" w:rsidTr="00742246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2246">
              <w:rPr>
                <w:rFonts w:ascii="Times New Roman" w:hAnsi="Times New Roman"/>
                <w:color w:val="000000"/>
              </w:rPr>
              <w:t>Ниво на шум (външно тяло)(dB)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F6304B" w:rsidP="00742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</w:t>
            </w:r>
          </w:p>
        </w:tc>
      </w:tr>
      <w:tr w:rsidR="00742246" w:rsidRPr="00742246" w:rsidTr="00742246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2246">
              <w:rPr>
                <w:rFonts w:ascii="Times New Roman" w:hAnsi="Times New Roman"/>
                <w:color w:val="000000"/>
              </w:rPr>
              <w:t>Работен диапазон при охлаждане (°С)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742246" w:rsidP="00742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2246">
              <w:rPr>
                <w:rFonts w:ascii="Times New Roman" w:hAnsi="Times New Roman"/>
                <w:color w:val="000000"/>
              </w:rPr>
              <w:t>от -15 до +50</w:t>
            </w:r>
          </w:p>
        </w:tc>
      </w:tr>
      <w:tr w:rsidR="00742246" w:rsidRPr="00742246" w:rsidTr="00742246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2246">
              <w:rPr>
                <w:rFonts w:ascii="Times New Roman" w:hAnsi="Times New Roman"/>
                <w:color w:val="000000"/>
              </w:rPr>
              <w:t>Работен диапазон при отопление (°С)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F6304B" w:rsidP="00742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-25 до +30</w:t>
            </w:r>
          </w:p>
        </w:tc>
      </w:tr>
      <w:tr w:rsidR="00742246" w:rsidRPr="00742246" w:rsidTr="00742246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2246">
              <w:rPr>
                <w:rFonts w:ascii="Times New Roman" w:hAnsi="Times New Roman"/>
                <w:color w:val="000000"/>
              </w:rPr>
              <w:t>Нагревател на компресора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F6304B" w:rsidP="00742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2246">
              <w:rPr>
                <w:rFonts w:ascii="Times New Roman" w:hAnsi="Times New Roman"/>
                <w:color w:val="000000"/>
              </w:rPr>
              <w:t>З</w:t>
            </w:r>
            <w:r w:rsidR="00742246" w:rsidRPr="00742246">
              <w:rPr>
                <w:rFonts w:ascii="Times New Roman" w:hAnsi="Times New Roman"/>
                <w:color w:val="000000"/>
              </w:rPr>
              <w:t>адължително</w:t>
            </w:r>
          </w:p>
        </w:tc>
      </w:tr>
      <w:tr w:rsidR="00742246" w:rsidRPr="00742246" w:rsidTr="00742246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2246">
              <w:rPr>
                <w:rFonts w:ascii="Times New Roman" w:hAnsi="Times New Roman"/>
                <w:color w:val="000000"/>
              </w:rPr>
              <w:t>Нагревател на кондензна вана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F6304B" w:rsidP="00742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2246">
              <w:rPr>
                <w:rFonts w:ascii="Times New Roman" w:hAnsi="Times New Roman"/>
                <w:color w:val="000000"/>
              </w:rPr>
              <w:t>З</w:t>
            </w:r>
            <w:r w:rsidR="00742246" w:rsidRPr="00742246">
              <w:rPr>
                <w:rFonts w:ascii="Times New Roman" w:hAnsi="Times New Roman"/>
                <w:color w:val="000000"/>
              </w:rPr>
              <w:t>адължително</w:t>
            </w:r>
          </w:p>
        </w:tc>
      </w:tr>
      <w:tr w:rsidR="00742246" w:rsidRPr="00742246" w:rsidTr="00742246">
        <w:trPr>
          <w:trHeight w:val="288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2246">
              <w:rPr>
                <w:rFonts w:ascii="Times New Roman" w:hAnsi="Times New Roman"/>
                <w:color w:val="000000"/>
              </w:rPr>
              <w:t>Управление чрез Wi-Fi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742246" w:rsidP="00742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2246">
              <w:rPr>
                <w:rFonts w:ascii="Times New Roman" w:hAnsi="Times New Roman"/>
                <w:color w:val="000000"/>
              </w:rPr>
              <w:t>вграден Wi-Fi</w:t>
            </w:r>
          </w:p>
        </w:tc>
      </w:tr>
      <w:tr w:rsidR="00742246" w:rsidRPr="00742246" w:rsidTr="00742246">
        <w:trPr>
          <w:trHeight w:val="300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742246" w:rsidP="0074224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42246">
              <w:rPr>
                <w:rFonts w:ascii="Times New Roman" w:hAnsi="Times New Roman"/>
                <w:color w:val="000000"/>
              </w:rPr>
              <w:t xml:space="preserve">Хладилен агент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2246" w:rsidRPr="00742246" w:rsidRDefault="00742246" w:rsidP="00742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42246">
              <w:rPr>
                <w:rFonts w:ascii="Times New Roman" w:hAnsi="Times New Roman"/>
                <w:color w:val="000000"/>
              </w:rPr>
              <w:t>R32</w:t>
            </w:r>
          </w:p>
        </w:tc>
      </w:tr>
    </w:tbl>
    <w:p w:rsidR="00040928" w:rsidRPr="00742246" w:rsidRDefault="00040928" w:rsidP="0004092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C81F43" w:rsidRDefault="00C81F43" w:rsidP="00C81F4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noProof/>
          <w:sz w:val="24"/>
          <w:szCs w:val="24"/>
        </w:rPr>
      </w:pPr>
    </w:p>
    <w:p w:rsidR="00C81F43" w:rsidRPr="00742246" w:rsidRDefault="00C81F43" w:rsidP="00C81F4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742246">
        <w:rPr>
          <w:rFonts w:ascii="Times New Roman" w:hAnsi="Times New Roman"/>
          <w:b/>
          <w:noProof/>
          <w:sz w:val="24"/>
          <w:szCs w:val="24"/>
        </w:rPr>
        <w:lastRenderedPageBreak/>
        <w:t>II. Други изисквания към изпълнението на поръчката:</w:t>
      </w:r>
    </w:p>
    <w:p w:rsidR="00C81F43" w:rsidRDefault="00C81F43" w:rsidP="00C81F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1. Доставка на климатиците в съответствие с европейските директиви, приложими към съответното оборудване.</w:t>
      </w:r>
    </w:p>
    <w:p w:rsidR="00C81F43" w:rsidRDefault="00C81F43" w:rsidP="00C81F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2. Монтажът се извършва в съответствие с условията, предписани от съответните производители, както и за съответното помещение (дължина на тръбен път, дължина на захранващ кабел и др.)</w:t>
      </w:r>
    </w:p>
    <w:p w:rsidR="00C81F43" w:rsidRDefault="00C81F43" w:rsidP="00C81F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3. Срока за изпълнение на дейностите по доставка, монтаж и въвеждане в експлоатация </w:t>
      </w:r>
      <w:r w:rsidR="001A49EC">
        <w:rPr>
          <w:rFonts w:ascii="Times New Roman" w:hAnsi="Times New Roman"/>
          <w:noProof/>
          <w:sz w:val="24"/>
          <w:szCs w:val="24"/>
        </w:rPr>
        <w:t>на климатичната техника e до 30</w:t>
      </w:r>
      <w:r w:rsidR="00040928">
        <w:rPr>
          <w:rFonts w:ascii="Times New Roman" w:hAnsi="Times New Roman"/>
          <w:noProof/>
          <w:sz w:val="24"/>
          <w:szCs w:val="24"/>
        </w:rPr>
        <w:t>(</w:t>
      </w:r>
      <w:r w:rsidR="001A49EC">
        <w:rPr>
          <w:rFonts w:ascii="Times New Roman" w:hAnsi="Times New Roman"/>
          <w:noProof/>
          <w:sz w:val="24"/>
          <w:szCs w:val="24"/>
        </w:rPr>
        <w:t>тридесет)</w:t>
      </w:r>
      <w:r>
        <w:rPr>
          <w:rFonts w:ascii="Times New Roman" w:hAnsi="Times New Roman"/>
          <w:noProof/>
          <w:sz w:val="24"/>
          <w:szCs w:val="24"/>
        </w:rPr>
        <w:t xml:space="preserve"> календарни дни.</w:t>
      </w:r>
    </w:p>
    <w:p w:rsidR="00C81F43" w:rsidRDefault="00C81F43" w:rsidP="00C81F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4. Гаранциония срок климатичната техника да не е по-малко от 36(тридесет и шест) месеца, считано от подписването на двустранния приемо-предавателен протокол за нейната доставка, монтаж и въвеждане  в експлоатация.</w:t>
      </w:r>
    </w:p>
    <w:p w:rsidR="00C81F43" w:rsidRDefault="00C81F43" w:rsidP="00C81F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5. През горепосочения гаранционен срок от 36(тридесет и шест) месеца изпълнителят се задължава да осигури безплатна гаранционна поддръжка на климатична техника, която да включва:</w:t>
      </w:r>
    </w:p>
    <w:p w:rsidR="00C81F43" w:rsidRDefault="00C81F43" w:rsidP="00C81F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Замяна на фабрично дефектирали части на доставените климатици. При отстраняване на повредите следва да бъдат влагани само резервни части, материали и консумативи със същите технически характеристики, както подменените.</w:t>
      </w:r>
    </w:p>
    <w:p w:rsidR="00C81F43" w:rsidRDefault="00C81F43" w:rsidP="00C81F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Отстраняване на проявили се скрити недостатъци в климатиците или такива, настъпили в следствие на извършения монтаж, както и замяна на некачественото устройство с ново със същите или по-добри характеристики, ако недостатъкът не може да бъде отстранен и прави устройството негодно за използване по предназначение.</w:t>
      </w:r>
    </w:p>
    <w:p w:rsidR="00C81F43" w:rsidRDefault="00C81F43" w:rsidP="00C81F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6. Срок за реакция и отстраняване на възникнали повреди.</w:t>
      </w:r>
    </w:p>
    <w:p w:rsidR="00C81F43" w:rsidRDefault="00C81F43" w:rsidP="00C81F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Изпълнителят отстранява всички възникнали неизправности със свои сили и за своя сметка, като при подадена информация от Възложителя за възникнала рекламация, относно работоспособността на компонент от климатичната техника или на цялата техника, Изпълнителя реагира в рамките на следващите два работни дни от подаване на</w:t>
      </w:r>
      <w:r w:rsidR="00040928">
        <w:rPr>
          <w:rFonts w:ascii="Times New Roman" w:hAnsi="Times New Roman"/>
          <w:noProof/>
          <w:sz w:val="24"/>
          <w:szCs w:val="24"/>
        </w:rPr>
        <w:t xml:space="preserve"> информацията, като осигурява кв</w:t>
      </w:r>
      <w:r>
        <w:rPr>
          <w:rFonts w:ascii="Times New Roman" w:hAnsi="Times New Roman"/>
          <w:noProof/>
          <w:sz w:val="24"/>
          <w:szCs w:val="24"/>
        </w:rPr>
        <w:t>алифицирани специалисти за констатиране и отстраняване на рекламацията.</w:t>
      </w:r>
      <w:r w:rsidR="00040928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Изпълнителя осигурява условия за приемане на информация, относно възникнали рекламации, н</w:t>
      </w:r>
      <w:r w:rsidR="00040928">
        <w:rPr>
          <w:rFonts w:ascii="Times New Roman" w:hAnsi="Times New Roman"/>
          <w:noProof/>
          <w:sz w:val="24"/>
          <w:szCs w:val="24"/>
        </w:rPr>
        <w:t>а телефон и/или</w:t>
      </w:r>
      <w:r>
        <w:rPr>
          <w:rFonts w:ascii="Times New Roman" w:hAnsi="Times New Roman"/>
          <w:noProof/>
          <w:sz w:val="24"/>
          <w:szCs w:val="24"/>
        </w:rPr>
        <w:t xml:space="preserve"> e-mail. След констатацията специалистите отстраняват възникналите повреди в срок до 5(пет) работни дни при условие, че разполага с необходимите резервни части. Липсата на резервни части се декларира от Изпълнителя в срок до 24 часа след  констатиране на повредата. Срокът за доставка на резервни части не може да бъде по-дълъг от 15(петнадесет) календарни дни</w:t>
      </w:r>
    </w:p>
    <w:p w:rsidR="00C81F43" w:rsidRDefault="00C81F43" w:rsidP="00C81F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При отстраняване на повредите следва да бъдат влагани само резервни части, материали и консумативи със същите технически характеристики, както на подменяните,като същите да притежават гаранционен срок, не по-кратък от 12(дванадесет) месеца, считано от подписването на констативния протокол за извършен ремонт,но не по-малък от гаранционния срок, определен от съответния производител.</w:t>
      </w:r>
    </w:p>
    <w:p w:rsidR="00C81F43" w:rsidRDefault="00C81F43" w:rsidP="00C81F4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- При невъзможност за възстановяване на техниката, същата се заменя с нова напълно съответстваща като параметри на инсталираната</w:t>
      </w:r>
    </w:p>
    <w:p w:rsidR="007513E0" w:rsidRDefault="007513E0"/>
    <w:p w:rsidR="00BF44A4" w:rsidRDefault="00BF44A4"/>
    <w:p w:rsidR="00BF44A4" w:rsidRPr="00BF44A4" w:rsidRDefault="00BF44A4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F44A4">
        <w:rPr>
          <w:rFonts w:ascii="Times New Roman" w:hAnsi="Times New Roman"/>
          <w:sz w:val="24"/>
        </w:rPr>
        <w:t>Изготвил:…………………………</w:t>
      </w:r>
    </w:p>
    <w:sectPr w:rsidR="00BF44A4" w:rsidRPr="00BF44A4" w:rsidSect="007422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709" w:rsidRDefault="00EE4709" w:rsidP="00742246">
      <w:pPr>
        <w:spacing w:after="0" w:line="240" w:lineRule="auto"/>
      </w:pPr>
      <w:r>
        <w:separator/>
      </w:r>
    </w:p>
  </w:endnote>
  <w:endnote w:type="continuationSeparator" w:id="0">
    <w:p w:rsidR="00EE4709" w:rsidRDefault="00EE4709" w:rsidP="00742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709" w:rsidRDefault="00EE4709" w:rsidP="00742246">
      <w:pPr>
        <w:spacing w:after="0" w:line="240" w:lineRule="auto"/>
      </w:pPr>
      <w:r>
        <w:separator/>
      </w:r>
    </w:p>
  </w:footnote>
  <w:footnote w:type="continuationSeparator" w:id="0">
    <w:p w:rsidR="00EE4709" w:rsidRDefault="00EE4709" w:rsidP="00742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4562A"/>
    <w:multiLevelType w:val="hybridMultilevel"/>
    <w:tmpl w:val="BD8ADD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C02"/>
    <w:rsid w:val="00040928"/>
    <w:rsid w:val="00081963"/>
    <w:rsid w:val="000C09C6"/>
    <w:rsid w:val="00142D5B"/>
    <w:rsid w:val="001A49EC"/>
    <w:rsid w:val="00705D55"/>
    <w:rsid w:val="00742246"/>
    <w:rsid w:val="007513E0"/>
    <w:rsid w:val="008C3C02"/>
    <w:rsid w:val="00A46F37"/>
    <w:rsid w:val="00BF44A4"/>
    <w:rsid w:val="00C81F43"/>
    <w:rsid w:val="00DF5D01"/>
    <w:rsid w:val="00EE4709"/>
    <w:rsid w:val="00F6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43"/>
    <w:pPr>
      <w:spacing w:after="200" w:line="276" w:lineRule="auto"/>
    </w:pPr>
    <w:rPr>
      <w:rFonts w:ascii="Calibri" w:eastAsia="Times New Roman" w:hAnsi="Calibri" w:cs="Times New Roman"/>
      <w:lang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F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Par3">
    <w:name w:val="NumPar 3"/>
    <w:basedOn w:val="3"/>
    <w:next w:val="a"/>
    <w:rsid w:val="00C81F43"/>
    <w:pPr>
      <w:keepNext w:val="0"/>
      <w:keepLines w:val="0"/>
      <w:spacing w:before="0" w:after="240" w:line="240" w:lineRule="auto"/>
      <w:jc w:val="both"/>
      <w:outlineLvl w:val="9"/>
    </w:pPr>
    <w:rPr>
      <w:rFonts w:ascii="Arial" w:eastAsia="Times New Roman" w:hAnsi="Arial" w:cs="Times New Roman"/>
      <w:bCs/>
      <w:color w:val="auto"/>
      <w:szCs w:val="20"/>
      <w:lang w:val="en-GB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C81F4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0409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42246"/>
    <w:rPr>
      <w:rFonts w:ascii="Calibri" w:eastAsia="Times New Roman" w:hAnsi="Calibri" w:cs="Times New Roman"/>
      <w:lang w:eastAsia="bg-BG"/>
    </w:rPr>
  </w:style>
  <w:style w:type="paragraph" w:styleId="a6">
    <w:name w:val="footer"/>
    <w:basedOn w:val="a"/>
    <w:link w:val="a7"/>
    <w:uiPriority w:val="99"/>
    <w:unhideWhenUsed/>
    <w:rsid w:val="00742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42246"/>
    <w:rPr>
      <w:rFonts w:ascii="Calibri" w:eastAsia="Times New Roman" w:hAnsi="Calibri" w:cs="Times New Roman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BF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F44A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2022-03-09T10:46:00Z</cp:lastPrinted>
  <dcterms:created xsi:type="dcterms:W3CDTF">2021-12-14T17:53:00Z</dcterms:created>
  <dcterms:modified xsi:type="dcterms:W3CDTF">2022-03-09T10:48:00Z</dcterms:modified>
</cp:coreProperties>
</file>