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4CDF" w:rsidRDefault="00344CDF" w:rsidP="00344CDF">
      <w:pPr>
        <w:widowControl w:val="0"/>
        <w:autoSpaceDE w:val="0"/>
        <w:autoSpaceDN w:val="0"/>
        <w:adjustRightInd w:val="0"/>
        <w:ind w:left="6372" w:firstLine="708"/>
        <w:rPr>
          <w:b/>
          <w:bCs/>
        </w:rPr>
      </w:pPr>
      <w:r>
        <w:rPr>
          <w:b/>
          <w:bCs/>
        </w:rPr>
        <w:t>Приложение № 2</w:t>
      </w:r>
    </w:p>
    <w:p w:rsidR="00344CDF" w:rsidRDefault="00344CDF" w:rsidP="00344CDF">
      <w:pPr>
        <w:widowControl w:val="0"/>
        <w:autoSpaceDE w:val="0"/>
        <w:autoSpaceDN w:val="0"/>
        <w:adjustRightInd w:val="0"/>
        <w:ind w:left="6372" w:firstLine="708"/>
        <w:rPr>
          <w:b/>
        </w:rPr>
      </w:pPr>
      <w:r>
        <w:rPr>
          <w:b/>
        </w:rPr>
        <w:t xml:space="preserve">към чл. 3, ал. 2 </w:t>
      </w:r>
    </w:p>
    <w:p w:rsidR="00344CDF" w:rsidRDefault="00344CDF" w:rsidP="00344CDF">
      <w:pPr>
        <w:widowControl w:val="0"/>
        <w:autoSpaceDE w:val="0"/>
        <w:autoSpaceDN w:val="0"/>
        <w:adjustRightInd w:val="0"/>
        <w:spacing w:before="120"/>
        <w:ind w:firstLine="6946"/>
        <w:rPr>
          <w:rFonts w:ascii="HebarU" w:hAnsi="HebarU"/>
          <w:b/>
        </w:rPr>
      </w:pPr>
    </w:p>
    <w:p w:rsidR="00344CDF" w:rsidRDefault="00344CDF" w:rsidP="00344CDF">
      <w:pPr>
        <w:widowControl w:val="0"/>
        <w:autoSpaceDE w:val="0"/>
        <w:autoSpaceDN w:val="0"/>
        <w:adjustRightInd w:val="0"/>
        <w:spacing w:before="120"/>
        <w:ind w:firstLine="480"/>
        <w:jc w:val="center"/>
        <w:rPr>
          <w:b/>
          <w:bCs/>
          <w:smallCaps/>
        </w:rPr>
      </w:pPr>
      <w:r>
        <w:rPr>
          <w:b/>
          <w:bCs/>
          <w:smallCaps/>
        </w:rPr>
        <w:t>Формат на длъжностна характеристика</w:t>
      </w:r>
    </w:p>
    <w:p w:rsidR="00344CDF" w:rsidRDefault="00344CDF" w:rsidP="00344CDF">
      <w:pPr>
        <w:widowControl w:val="0"/>
        <w:autoSpaceDE w:val="0"/>
        <w:autoSpaceDN w:val="0"/>
        <w:adjustRightInd w:val="0"/>
        <w:spacing w:before="120"/>
        <w:rPr>
          <w:rFonts w:ascii="HebarU" w:hAnsi="HebarU"/>
          <w:lang w:val="ru-RU"/>
        </w:rPr>
      </w:pPr>
    </w:p>
    <w:p w:rsidR="00344CDF" w:rsidRDefault="00344CDF" w:rsidP="00344CDF">
      <w:pPr>
        <w:widowControl w:val="0"/>
        <w:numPr>
          <w:ilvl w:val="0"/>
          <w:numId w:val="1"/>
        </w:numPr>
        <w:tabs>
          <w:tab w:val="left" w:pos="900"/>
        </w:tabs>
        <w:autoSpaceDE w:val="0"/>
        <w:autoSpaceDN w:val="0"/>
        <w:adjustRightInd w:val="0"/>
        <w:ind w:left="0" w:firstLine="709"/>
        <w:jc w:val="both"/>
        <w:rPr>
          <w:b/>
        </w:rPr>
      </w:pPr>
      <w:r>
        <w:rPr>
          <w:b/>
        </w:rPr>
        <w:t>Обща информация</w:t>
      </w:r>
    </w:p>
    <w:p w:rsidR="00344CDF" w:rsidRDefault="00344CDF" w:rsidP="00344CDF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both"/>
      </w:pPr>
    </w:p>
    <w:p w:rsidR="00344CDF" w:rsidRDefault="00344CDF" w:rsidP="00344CDF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both"/>
        <w:rPr>
          <w:b/>
        </w:rPr>
      </w:pPr>
      <w:r>
        <w:t>Администрация</w:t>
      </w:r>
      <w:r>
        <w:rPr>
          <w:lang w:val="en-US"/>
        </w:rPr>
        <w:t xml:space="preserve"> – </w:t>
      </w:r>
      <w:r>
        <w:rPr>
          <w:b/>
        </w:rPr>
        <w:t>Областна администрация - Сливен</w:t>
      </w:r>
    </w:p>
    <w:p w:rsidR="00344CDF" w:rsidRDefault="00344CDF" w:rsidP="00344CDF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both"/>
      </w:pPr>
      <w:r>
        <w:t>Дирекция – „</w:t>
      </w:r>
      <w:r>
        <w:rPr>
          <w:b/>
        </w:rPr>
        <w:t xml:space="preserve">Административно </w:t>
      </w:r>
      <w:r>
        <w:rPr>
          <w:b/>
          <w:lang w:val="ru-RU"/>
        </w:rPr>
        <w:t xml:space="preserve">- </w:t>
      </w:r>
      <w:r>
        <w:rPr>
          <w:b/>
        </w:rPr>
        <w:t>правно обслужване, финанси и управление на собствеността”</w:t>
      </w:r>
    </w:p>
    <w:p w:rsidR="00344CDF" w:rsidRDefault="00344CDF" w:rsidP="00344CDF">
      <w:pPr>
        <w:widowControl w:val="0"/>
        <w:tabs>
          <w:tab w:val="num" w:pos="0"/>
        </w:tabs>
        <w:autoSpaceDE w:val="0"/>
        <w:autoSpaceDN w:val="0"/>
        <w:adjustRightInd w:val="0"/>
        <w:ind w:firstLine="720"/>
        <w:jc w:val="both"/>
        <w:rPr>
          <w:lang w:val="ru-RU"/>
        </w:rPr>
      </w:pPr>
      <w:r>
        <w:t>Отдел</w:t>
      </w:r>
      <w:r>
        <w:rPr>
          <w:lang w:val="ru-RU"/>
        </w:rPr>
        <w:t xml:space="preserve"> -</w:t>
      </w:r>
    </w:p>
    <w:p w:rsidR="00344CDF" w:rsidRDefault="00344CDF" w:rsidP="00344CDF">
      <w:pPr>
        <w:widowControl w:val="0"/>
        <w:tabs>
          <w:tab w:val="num" w:pos="0"/>
        </w:tabs>
        <w:autoSpaceDE w:val="0"/>
        <w:autoSpaceDN w:val="0"/>
        <w:adjustRightInd w:val="0"/>
        <w:ind w:firstLine="720"/>
        <w:jc w:val="both"/>
        <w:rPr>
          <w:lang w:val="ru-RU"/>
        </w:rPr>
      </w:pPr>
      <w:r>
        <w:t>Сектор</w:t>
      </w:r>
      <w:r>
        <w:rPr>
          <w:lang w:val="ru-RU"/>
        </w:rPr>
        <w:t xml:space="preserve"> -</w:t>
      </w:r>
    </w:p>
    <w:p w:rsidR="00344CDF" w:rsidRDefault="00344CDF" w:rsidP="00344CDF">
      <w:pPr>
        <w:widowControl w:val="0"/>
        <w:tabs>
          <w:tab w:val="num" w:pos="0"/>
        </w:tabs>
        <w:autoSpaceDE w:val="0"/>
        <w:autoSpaceDN w:val="0"/>
        <w:adjustRightInd w:val="0"/>
        <w:ind w:firstLine="720"/>
        <w:jc w:val="both"/>
        <w:rPr>
          <w:b/>
        </w:rPr>
      </w:pPr>
      <w:r>
        <w:t xml:space="preserve">Длъжностно ниво – </w:t>
      </w:r>
      <w:r>
        <w:rPr>
          <w:b/>
        </w:rPr>
        <w:t>10</w:t>
      </w:r>
    </w:p>
    <w:p w:rsidR="00344CDF" w:rsidRDefault="00344CDF" w:rsidP="00344CDF">
      <w:pPr>
        <w:widowControl w:val="0"/>
        <w:tabs>
          <w:tab w:val="num" w:pos="0"/>
        </w:tabs>
        <w:autoSpaceDE w:val="0"/>
        <w:autoSpaceDN w:val="0"/>
        <w:adjustRightInd w:val="0"/>
        <w:ind w:firstLine="720"/>
        <w:jc w:val="both"/>
        <w:rPr>
          <w:b/>
        </w:rPr>
      </w:pPr>
      <w:r>
        <w:t xml:space="preserve">Наименование на длъжностното ниво - </w:t>
      </w:r>
      <w:r>
        <w:rPr>
          <w:b/>
        </w:rPr>
        <w:t>Експертно ниво 6</w:t>
      </w:r>
    </w:p>
    <w:p w:rsidR="00344CDF" w:rsidRDefault="00344CDF" w:rsidP="00344CDF">
      <w:pPr>
        <w:widowControl w:val="0"/>
        <w:tabs>
          <w:tab w:val="num" w:pos="0"/>
        </w:tabs>
        <w:autoSpaceDE w:val="0"/>
        <w:autoSpaceDN w:val="0"/>
        <w:adjustRightInd w:val="0"/>
        <w:ind w:firstLine="720"/>
        <w:jc w:val="both"/>
        <w:rPr>
          <w:b/>
          <w:lang w:val="ru-RU"/>
        </w:rPr>
      </w:pPr>
      <w:r>
        <w:t xml:space="preserve">Длъжност – </w:t>
      </w:r>
      <w:r>
        <w:rPr>
          <w:b/>
        </w:rPr>
        <w:t>СТАРШИ</w:t>
      </w:r>
      <w:r>
        <w:t xml:space="preserve"> </w:t>
      </w:r>
      <w:r>
        <w:rPr>
          <w:b/>
        </w:rPr>
        <w:t>ЮРИСКОНСУЛТ</w:t>
      </w:r>
    </w:p>
    <w:p w:rsidR="00344CDF" w:rsidRDefault="00344CDF" w:rsidP="00344CDF">
      <w:pPr>
        <w:widowControl w:val="0"/>
        <w:tabs>
          <w:tab w:val="num" w:pos="0"/>
        </w:tabs>
        <w:autoSpaceDE w:val="0"/>
        <w:autoSpaceDN w:val="0"/>
        <w:adjustRightInd w:val="0"/>
        <w:ind w:firstLine="720"/>
        <w:jc w:val="both"/>
        <w:rPr>
          <w:b/>
        </w:rPr>
      </w:pPr>
      <w:r>
        <w:t xml:space="preserve">Минимален ранг за заемане на длъжността (само за държавните служители) - </w:t>
      </w:r>
      <w:r>
        <w:rPr>
          <w:b/>
        </w:rPr>
        <w:t>V младши</w:t>
      </w:r>
    </w:p>
    <w:p w:rsidR="00344CDF" w:rsidRDefault="00344CDF" w:rsidP="00344CDF">
      <w:pPr>
        <w:widowControl w:val="0"/>
        <w:tabs>
          <w:tab w:val="num" w:pos="0"/>
        </w:tabs>
        <w:autoSpaceDE w:val="0"/>
        <w:autoSpaceDN w:val="0"/>
        <w:adjustRightInd w:val="0"/>
        <w:ind w:firstLine="720"/>
        <w:jc w:val="both"/>
      </w:pPr>
    </w:p>
    <w:p w:rsidR="00344CDF" w:rsidRDefault="00344CDF" w:rsidP="00344CDF">
      <w:pPr>
        <w:widowControl w:val="0"/>
        <w:tabs>
          <w:tab w:val="num" w:pos="0"/>
          <w:tab w:val="left" w:pos="900"/>
        </w:tabs>
        <w:autoSpaceDE w:val="0"/>
        <w:autoSpaceDN w:val="0"/>
        <w:adjustRightInd w:val="0"/>
        <w:spacing w:before="120"/>
        <w:ind w:firstLine="720"/>
        <w:jc w:val="both"/>
        <w:rPr>
          <w:b/>
          <w:lang w:val="en-US"/>
        </w:rPr>
      </w:pPr>
      <w:r>
        <w:rPr>
          <w:b/>
        </w:rPr>
        <w:t>2. Място на длъжността в структурата на организацията (подчиненост)</w:t>
      </w:r>
    </w:p>
    <w:p w:rsidR="00344CDF" w:rsidRDefault="00344CDF" w:rsidP="00344CDF">
      <w:pPr>
        <w:widowControl w:val="0"/>
        <w:tabs>
          <w:tab w:val="num" w:pos="0"/>
          <w:tab w:val="left" w:pos="900"/>
        </w:tabs>
        <w:autoSpaceDE w:val="0"/>
        <w:autoSpaceDN w:val="0"/>
        <w:adjustRightInd w:val="0"/>
        <w:spacing w:before="120"/>
        <w:jc w:val="both"/>
        <w:rPr>
          <w:b/>
          <w:lang w:val="en-US"/>
        </w:rPr>
      </w:pPr>
      <w:r>
        <w:rPr>
          <w:noProof/>
          <w:lang w:val="en-US" w:eastAsia="en-US"/>
        </w:rPr>
        <mc:AlternateContent>
          <mc:Choice Requires="wpc">
            <w:drawing>
              <wp:inline distT="0" distB="0" distL="0" distR="0">
                <wp:extent cx="5840730" cy="3347085"/>
                <wp:effectExtent l="0" t="0" r="0" b="0"/>
                <wp:docPr id="21" name="Платно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2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685209" y="80602"/>
                            <a:ext cx="1543108" cy="4026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44CDF" w:rsidRDefault="00344CDF" w:rsidP="00344CDF">
                              <w:pPr>
                                <w:jc w:val="center"/>
                                <w:rPr>
                                  <w:smallCaps/>
                                </w:rPr>
                              </w:pPr>
                              <w:r>
                                <w:rPr>
                                  <w:smallCaps/>
                                </w:rPr>
                                <w:t>Главен секретар</w:t>
                              </w:r>
                            </w:p>
                            <w:p w:rsidR="00344CDF" w:rsidRDefault="00344CDF" w:rsidP="00344CDF">
                              <w:pPr>
                                <w:rPr>
                                  <w:smallCaps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685209" y="887723"/>
                            <a:ext cx="1662509" cy="4032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44CDF" w:rsidRDefault="00344CDF" w:rsidP="00344CDF">
                              <w:pPr>
                                <w:jc w:val="center"/>
                                <w:rPr>
                                  <w:smallCaps/>
                                </w:rPr>
                              </w:pPr>
                              <w:r>
                                <w:rPr>
                                  <w:smallCaps/>
                                </w:rPr>
                                <w:t xml:space="preserve">Директор </w:t>
                              </w:r>
                              <w:proofErr w:type="spellStart"/>
                              <w:r>
                                <w:rPr>
                                  <w:smallCaps/>
                                </w:rPr>
                                <w:t>АПОФУС</w:t>
                              </w:r>
                              <w:proofErr w:type="spellEnd"/>
                            </w:p>
                            <w:p w:rsidR="00344CDF" w:rsidRDefault="00344CDF" w:rsidP="00344CDF">
                              <w:pPr>
                                <w:rPr>
                                  <w:smallCaps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943710" y="1847847"/>
                            <a:ext cx="1715109" cy="2407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44CDF" w:rsidRDefault="00344CDF" w:rsidP="00344CDF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Главен счетоводител</w:t>
                              </w:r>
                            </w:p>
                            <w:p w:rsidR="00344CDF" w:rsidRDefault="00344CDF" w:rsidP="00344CDF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957710" y="2331759"/>
                            <a:ext cx="1701109" cy="2406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44CDF" w:rsidRDefault="00344CDF" w:rsidP="00344CDF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Старши счетоводител</w:t>
                              </w:r>
                            </w:p>
                            <w:p w:rsidR="00344CDF" w:rsidRDefault="00344CDF" w:rsidP="00344CDF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241901" y="1854847"/>
                            <a:ext cx="1426207" cy="2413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44CDF" w:rsidRDefault="00344CDF" w:rsidP="00344CDF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Главен юрисконсулт</w:t>
                              </w:r>
                            </w:p>
                            <w:p w:rsidR="00344CDF" w:rsidRDefault="00344CDF" w:rsidP="00344CDF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2454913" y="483812"/>
                            <a:ext cx="600" cy="40391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10"/>
                        <wps:cNvCnPr>
                          <a:cxnSpLocks noChangeShapeType="1"/>
                        </wps:cNvCnPr>
                        <wps:spPr bwMode="auto">
                          <a:xfrm flipV="1">
                            <a:off x="922005" y="1532839"/>
                            <a:ext cx="3115916" cy="7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2454913" y="1290333"/>
                            <a:ext cx="600" cy="24250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922005" y="1533539"/>
                            <a:ext cx="1200" cy="32190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2453613" y="1532839"/>
                            <a:ext cx="600" cy="32200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2460613" y="2088553"/>
                            <a:ext cx="1900" cy="24060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4037921" y="1532839"/>
                            <a:ext cx="700" cy="117353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923205" y="2096153"/>
                            <a:ext cx="1300" cy="21400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175201" y="2310159"/>
                            <a:ext cx="1510008" cy="240606"/>
                          </a:xfrm>
                          <a:prstGeom prst="rect">
                            <a:avLst/>
                          </a:prstGeom>
                          <a:solidFill>
                            <a:srgbClr val="969696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44CDF" w:rsidRDefault="00344CDF" w:rsidP="00344CDF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Старши юрисконсулт</w:t>
                              </w:r>
                            </w:p>
                            <w:p w:rsidR="00344CDF" w:rsidRDefault="00344CDF" w:rsidP="00344CDF">
                              <w:pPr>
                                <w:jc w:val="center"/>
                              </w:pPr>
                            </w:p>
                            <w:p w:rsidR="00344CDF" w:rsidRDefault="00344CDF" w:rsidP="00344CD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Line 18"/>
                        <wps:cNvCnPr>
                          <a:cxnSpLocks noChangeShapeType="1"/>
                        </wps:cNvCnPr>
                        <wps:spPr bwMode="auto">
                          <a:xfrm flipV="1">
                            <a:off x="2462513" y="2704469"/>
                            <a:ext cx="2241512" cy="7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2454913" y="2706369"/>
                            <a:ext cx="1900" cy="20770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4704024" y="2706369"/>
                            <a:ext cx="1900" cy="20770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3962420" y="2933775"/>
                            <a:ext cx="1485908" cy="2406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44CDF" w:rsidRDefault="00344CDF" w:rsidP="00344CDF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Главен специалист</w:t>
                              </w:r>
                              <w:r>
                                <w:rPr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0"/>
                                  <w:szCs w:val="20"/>
                                </w:rPr>
                                <w:t>АО</w:t>
                              </w:r>
                              <w:proofErr w:type="spellEnd"/>
                            </w:p>
                            <w:p w:rsidR="00344CDF" w:rsidRDefault="00344CDF" w:rsidP="00344CDF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600808" y="2924174"/>
                            <a:ext cx="1651008" cy="2407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44CDF" w:rsidRDefault="00344CDF" w:rsidP="00344CDF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Главен специалист </w:t>
                              </w:r>
                              <w:proofErr w:type="spellStart"/>
                              <w:r>
                                <w:rPr>
                                  <w:sz w:val="20"/>
                                  <w:szCs w:val="20"/>
                                </w:rPr>
                                <w:t>ОМП</w:t>
                              </w:r>
                              <w:proofErr w:type="spellEnd"/>
                            </w:p>
                            <w:p w:rsidR="00344CDF" w:rsidRDefault="00344CDF" w:rsidP="00344CDF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латно 21" o:spid="_x0000_s1026" editas="canvas" style="width:459.9pt;height:263.55pt;mso-position-horizontal-relative:char;mso-position-vertical-relative:line" coordsize="58407,334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8407;height:33470;visibility:visible;mso-wrap-style:square">
                  <v:fill o:detectmouseclick="t"/>
                  <v:path o:connecttype="none"/>
                </v:shape>
                <v:rect id="Rectangle 4" o:spid="_x0000_s1028" style="position:absolute;left:16852;top:806;width:15431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">
                  <v:textbox>
                    <w:txbxContent>
                      <w:p w:rsidR="00344CDF" w:rsidRDefault="00344CDF" w:rsidP="00344CDF">
                        <w:pPr>
                          <w:jc w:val="center"/>
                          <w:rPr>
                            <w:smallCaps/>
                          </w:rPr>
                        </w:pPr>
                        <w:r>
                          <w:rPr>
                            <w:smallCaps/>
                          </w:rPr>
                          <w:t>Главен секретар</w:t>
                        </w:r>
                      </w:p>
                      <w:p w:rsidR="00344CDF" w:rsidRDefault="00344CDF" w:rsidP="00344CDF">
                        <w:pPr>
                          <w:rPr>
                            <w:smallCaps/>
                          </w:rPr>
                        </w:pPr>
                      </w:p>
                    </w:txbxContent>
                  </v:textbox>
                </v:rect>
                <v:rect id="Rectangle 5" o:spid="_x0000_s1029" style="position:absolute;left:16852;top:8877;width:16625;height:40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">
                  <v:textbox>
                    <w:txbxContent>
                      <w:p w:rsidR="00344CDF" w:rsidRDefault="00344CDF" w:rsidP="00344CDF">
                        <w:pPr>
                          <w:jc w:val="center"/>
                          <w:rPr>
                            <w:smallCaps/>
                          </w:rPr>
                        </w:pPr>
                        <w:r>
                          <w:rPr>
                            <w:smallCaps/>
                          </w:rPr>
                          <w:t xml:space="preserve">Директор </w:t>
                        </w:r>
                        <w:proofErr w:type="spellStart"/>
                        <w:r>
                          <w:rPr>
                            <w:smallCaps/>
                          </w:rPr>
                          <w:t>АПОФУС</w:t>
                        </w:r>
                        <w:proofErr w:type="spellEnd"/>
                      </w:p>
                      <w:p w:rsidR="00344CDF" w:rsidRDefault="00344CDF" w:rsidP="00344CDF">
                        <w:pPr>
                          <w:rPr>
                            <w:smallCaps/>
                          </w:rPr>
                        </w:pPr>
                      </w:p>
                    </w:txbxContent>
                  </v:textbox>
                </v:rect>
                <v:rect id="Rectangle 6" o:spid="_x0000_s1030" style="position:absolute;left:19437;top:18478;width:17151;height:24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">
                  <v:textbox>
                    <w:txbxContent>
                      <w:p w:rsidR="00344CDF" w:rsidRDefault="00344CDF" w:rsidP="00344CDF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Главен счетоводител</w:t>
                        </w:r>
                      </w:p>
                      <w:p w:rsidR="00344CDF" w:rsidRDefault="00344CDF" w:rsidP="00344CDF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rect>
                <v:rect id="Rectangle 7" o:spid="_x0000_s1031" style="position:absolute;left:19577;top:23317;width:17011;height:24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">
                  <v:textbox>
                    <w:txbxContent>
                      <w:p w:rsidR="00344CDF" w:rsidRDefault="00344CDF" w:rsidP="00344CDF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Старши счетоводител</w:t>
                        </w:r>
                      </w:p>
                      <w:p w:rsidR="00344CDF" w:rsidRDefault="00344CDF" w:rsidP="00344CDF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rect>
                <v:rect id="Rectangle 8" o:spid="_x0000_s1032" style="position:absolute;left:2419;top:18548;width:14262;height:2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">
                  <v:textbox>
                    <w:txbxContent>
                      <w:p w:rsidR="00344CDF" w:rsidRDefault="00344CDF" w:rsidP="00344CDF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Главен юрисконсулт</w:t>
                        </w:r>
                      </w:p>
                      <w:p w:rsidR="00344CDF" w:rsidRDefault="00344CDF" w:rsidP="00344CDF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rect>
                <v:line id="Line 9" o:spid="_x0000_s1033" style="position:absolute;visibility:visible;mso-wrap-style:square" from="24549,4838" to="24555,88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">
                  <v:stroke endarrow="block"/>
                </v:line>
                <v:line id="Line 10" o:spid="_x0000_s1034" style="position:absolute;flip:y;visibility:visible;mso-wrap-style:square" from="9220,15328" to="40379,153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"/>
                <v:line id="Line 11" o:spid="_x0000_s1035" style="position:absolute;visibility:visible;mso-wrap-style:square" from="24549,12903" to="24555,153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">
                  <v:stroke endarrow="block"/>
                </v:line>
                <v:line id="Line 12" o:spid="_x0000_s1036" style="position:absolute;visibility:visible;mso-wrap-style:square" from="9220,15335" to="9232,185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">
                  <v:stroke endarrow="block"/>
                </v:line>
                <v:line id="Line 13" o:spid="_x0000_s1037" style="position:absolute;visibility:visible;mso-wrap-style:square" from="24536,15328" to="24542,185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">
                  <v:stroke endarrow="block"/>
                </v:line>
                <v:line id="Line 14" o:spid="_x0000_s1038" style="position:absolute;visibility:visible;mso-wrap-style:square" from="24606,20885" to="24625,232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">
                  <v:stroke endarrow="block"/>
                </v:line>
                <v:line id="Line 15" o:spid="_x0000_s1039" style="position:absolute;visibility:visible;mso-wrap-style:square" from="40379,15328" to="40386,270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">
                  <v:stroke endarrow="block"/>
                </v:line>
                <v:line id="Line 16" o:spid="_x0000_s1040" style="position:absolute;visibility:visible;mso-wrap-style:square" from="9232,20961" to="9245,231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">
                  <v:stroke endarrow="block"/>
                </v:line>
                <v:rect id="Rectangle 17" o:spid="_x0000_s1041" style="position:absolute;left:1752;top:23101;width:15100;height:24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" fillcolor="#969696" strokecolor="#969696">
                  <v:textbox>
                    <w:txbxContent>
                      <w:p w:rsidR="00344CDF" w:rsidRDefault="00344CDF" w:rsidP="00344CDF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Старши юрисконсулт</w:t>
                        </w:r>
                      </w:p>
                      <w:p w:rsidR="00344CDF" w:rsidRDefault="00344CDF" w:rsidP="00344CDF">
                        <w:pPr>
                          <w:jc w:val="center"/>
                        </w:pPr>
                      </w:p>
                      <w:p w:rsidR="00344CDF" w:rsidRDefault="00344CDF" w:rsidP="00344CDF"/>
                    </w:txbxContent>
                  </v:textbox>
                </v:rect>
                <v:line id="Line 18" o:spid="_x0000_s1042" style="position:absolute;flip:y;visibility:visible;mso-wrap-style:square" from="24625,27044" to="47040,270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"/>
                <v:line id="Line 19" o:spid="_x0000_s1043" style="position:absolute;visibility:visible;mso-wrap-style:square" from="24549,27063" to="24568,291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">
                  <v:stroke endarrow="block"/>
                </v:line>
                <v:line id="Line 20" o:spid="_x0000_s1044" style="position:absolute;visibility:visible;mso-wrap-style:square" from="47040,27063" to="47059,291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">
                  <v:stroke endarrow="block"/>
                </v:line>
                <v:rect id="Rectangle 21" o:spid="_x0000_s1045" style="position:absolute;left:39624;top:29337;width:14859;height:24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">
                  <v:textbox>
                    <w:txbxContent>
                      <w:p w:rsidR="00344CDF" w:rsidRDefault="00344CDF" w:rsidP="00344CDF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Главен специалист</w:t>
                        </w:r>
                        <w:r>
                          <w:rPr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  <w:szCs w:val="20"/>
                          </w:rPr>
                          <w:t>АО</w:t>
                        </w:r>
                        <w:proofErr w:type="spellEnd"/>
                      </w:p>
                      <w:p w:rsidR="00344CDF" w:rsidRDefault="00344CDF" w:rsidP="00344CDF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rect>
                <v:rect id="Rectangle 22" o:spid="_x0000_s1046" style="position:absolute;left:16008;top:29241;width:16510;height:24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">
                  <v:textbox>
                    <w:txbxContent>
                      <w:p w:rsidR="00344CDF" w:rsidRDefault="00344CDF" w:rsidP="00344CDF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Главен специалист </w:t>
                        </w:r>
                        <w:proofErr w:type="spellStart"/>
                        <w:r>
                          <w:rPr>
                            <w:sz w:val="20"/>
                            <w:szCs w:val="20"/>
                          </w:rPr>
                          <w:t>ОМП</w:t>
                        </w:r>
                        <w:proofErr w:type="spellEnd"/>
                      </w:p>
                      <w:p w:rsidR="00344CDF" w:rsidRDefault="00344CDF" w:rsidP="00344CDF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344CDF" w:rsidRDefault="00344CDF" w:rsidP="00344CDF">
      <w:pPr>
        <w:widowControl w:val="0"/>
        <w:tabs>
          <w:tab w:val="num" w:pos="0"/>
          <w:tab w:val="left" w:pos="900"/>
        </w:tabs>
        <w:autoSpaceDE w:val="0"/>
        <w:autoSpaceDN w:val="0"/>
        <w:adjustRightInd w:val="0"/>
        <w:spacing w:before="120"/>
        <w:jc w:val="both"/>
        <w:rPr>
          <w:rFonts w:ascii="HebarU" w:hAnsi="HebarU"/>
          <w:lang w:val="en-US"/>
        </w:rPr>
      </w:pPr>
    </w:p>
    <w:p w:rsidR="00344CDF" w:rsidRDefault="00344CDF" w:rsidP="00344CDF">
      <w:pPr>
        <w:widowControl w:val="0"/>
        <w:autoSpaceDE w:val="0"/>
        <w:autoSpaceDN w:val="0"/>
        <w:adjustRightInd w:val="0"/>
        <w:ind w:firstLine="720"/>
        <w:jc w:val="both"/>
        <w:rPr>
          <w:b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8397240</wp:posOffset>
                </wp:positionH>
                <wp:positionV relativeFrom="paragraph">
                  <wp:posOffset>99060</wp:posOffset>
                </wp:positionV>
                <wp:extent cx="1599565" cy="242570"/>
                <wp:effectExtent l="0" t="0" r="19685" b="24130"/>
                <wp:wrapNone/>
                <wp:docPr id="1" name="Правоъгъл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9565" cy="242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4CDF" w:rsidRDefault="00344CDF" w:rsidP="00344CD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авоъгълник 1" o:spid="_x0000_s1047" style="position:absolute;left:0;text-align:left;margin-left:661.2pt;margin-top:7.8pt;width:125.95pt;height:19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">
                <v:textbox>
                  <w:txbxContent>
                    <w:p w:rsidR="00344CDF" w:rsidRDefault="00344CDF" w:rsidP="00344CD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</w:rPr>
        <w:t>3. Основна цел на длъжността</w:t>
      </w:r>
    </w:p>
    <w:p w:rsidR="00344CDF" w:rsidRDefault="00344CDF" w:rsidP="00344CDF">
      <w:pPr>
        <w:widowControl w:val="0"/>
        <w:autoSpaceDE w:val="0"/>
        <w:autoSpaceDN w:val="0"/>
        <w:adjustRightInd w:val="0"/>
        <w:ind w:firstLine="720"/>
        <w:jc w:val="both"/>
        <w:rPr>
          <w:b/>
        </w:rPr>
      </w:pPr>
    </w:p>
    <w:p w:rsidR="00344CDF" w:rsidRDefault="00344CDF" w:rsidP="00344CDF">
      <w:pPr>
        <w:ind w:firstLine="709"/>
        <w:jc w:val="both"/>
      </w:pPr>
      <w:r>
        <w:t xml:space="preserve">Осъществяване на процесуално представителство пред органите на съдебната власт по делата на Областен управител на област Сливен и по упълномощаване от Министерство на регионалното развитие и благоустройството и Министерство на финансите, както и </w:t>
      </w:r>
      <w:r>
        <w:lastRenderedPageBreak/>
        <w:t>изготвяне на становища по проекти на нормативни актове за изменение на други нормативни актове, становища по тълкуване и приложението на различни правни норми, предлагане на решения по различни казуси.</w:t>
      </w:r>
    </w:p>
    <w:p w:rsidR="00344CDF" w:rsidRDefault="00344CDF" w:rsidP="00344CDF">
      <w:pPr>
        <w:ind w:firstLine="709"/>
        <w:jc w:val="both"/>
      </w:pPr>
    </w:p>
    <w:p w:rsidR="00344CDF" w:rsidRDefault="00344CDF" w:rsidP="00344CDF">
      <w:pPr>
        <w:widowControl w:val="0"/>
        <w:numPr>
          <w:ilvl w:val="0"/>
          <w:numId w:val="2"/>
        </w:numPr>
        <w:tabs>
          <w:tab w:val="left" w:pos="1080"/>
        </w:tabs>
        <w:autoSpaceDE w:val="0"/>
        <w:autoSpaceDN w:val="0"/>
        <w:adjustRightInd w:val="0"/>
        <w:ind w:firstLine="0"/>
        <w:jc w:val="both"/>
        <w:rPr>
          <w:b/>
        </w:rPr>
      </w:pPr>
      <w:r>
        <w:rPr>
          <w:b/>
        </w:rPr>
        <w:t>Области на дейност</w:t>
      </w:r>
    </w:p>
    <w:p w:rsidR="00344CDF" w:rsidRDefault="00344CDF" w:rsidP="00344CDF">
      <w:pPr>
        <w:widowControl w:val="0"/>
        <w:tabs>
          <w:tab w:val="left" w:pos="1080"/>
        </w:tabs>
        <w:autoSpaceDE w:val="0"/>
        <w:autoSpaceDN w:val="0"/>
        <w:adjustRightInd w:val="0"/>
        <w:ind w:left="720"/>
        <w:jc w:val="both"/>
        <w:rPr>
          <w:b/>
        </w:rPr>
      </w:pPr>
    </w:p>
    <w:p w:rsidR="00344CDF" w:rsidRDefault="00344CDF" w:rsidP="00344CDF">
      <w:pPr>
        <w:ind w:firstLine="709"/>
        <w:jc w:val="both"/>
      </w:pPr>
      <w:r>
        <w:t>Областите на дейност на длъжността са следните:</w:t>
      </w:r>
    </w:p>
    <w:p w:rsidR="00344CDF" w:rsidRDefault="00344CDF" w:rsidP="00344CDF">
      <w:pPr>
        <w:numPr>
          <w:ilvl w:val="0"/>
          <w:numId w:val="3"/>
        </w:numPr>
        <w:tabs>
          <w:tab w:val="left" w:pos="900"/>
          <w:tab w:val="left" w:pos="1080"/>
        </w:tabs>
        <w:ind w:left="0" w:firstLine="709"/>
        <w:jc w:val="both"/>
      </w:pPr>
      <w:r>
        <w:t>Процесуално представителство;</w:t>
      </w:r>
    </w:p>
    <w:p w:rsidR="00344CDF" w:rsidRDefault="00344CDF" w:rsidP="00344CDF">
      <w:pPr>
        <w:numPr>
          <w:ilvl w:val="0"/>
          <w:numId w:val="3"/>
        </w:numPr>
        <w:tabs>
          <w:tab w:val="left" w:pos="900"/>
          <w:tab w:val="left" w:pos="1080"/>
        </w:tabs>
        <w:ind w:left="0" w:firstLine="709"/>
        <w:jc w:val="both"/>
      </w:pPr>
      <w:r>
        <w:t>Оказва правна помощ за законосъобразното осъществяване на правомощията на областния управител;</w:t>
      </w:r>
    </w:p>
    <w:p w:rsidR="00344CDF" w:rsidRDefault="00344CDF" w:rsidP="00344CDF">
      <w:pPr>
        <w:numPr>
          <w:ilvl w:val="0"/>
          <w:numId w:val="3"/>
        </w:numPr>
        <w:tabs>
          <w:tab w:val="left" w:pos="900"/>
          <w:tab w:val="left" w:pos="1080"/>
        </w:tabs>
        <w:ind w:left="0" w:firstLine="709"/>
        <w:jc w:val="both"/>
      </w:pPr>
      <w:r>
        <w:t>Изразява становища и разработва предложения за решаване на правни проблеми, свързани с функциите на областната администрация;</w:t>
      </w:r>
    </w:p>
    <w:p w:rsidR="00344CDF" w:rsidRDefault="00344CDF" w:rsidP="00344CDF">
      <w:pPr>
        <w:numPr>
          <w:ilvl w:val="0"/>
          <w:numId w:val="3"/>
        </w:numPr>
        <w:tabs>
          <w:tab w:val="left" w:pos="900"/>
        </w:tabs>
        <w:ind w:left="0" w:firstLine="709"/>
        <w:jc w:val="both"/>
        <w:rPr>
          <w:lang w:val="ru-RU"/>
        </w:rPr>
      </w:pPr>
      <w:r>
        <w:t>Упражнява контрол по законосъобразността на актовете и действията на органите на местното самоуправление и местната администрация.</w:t>
      </w:r>
    </w:p>
    <w:p w:rsidR="00344CDF" w:rsidRDefault="00344CDF" w:rsidP="00344CDF">
      <w:pPr>
        <w:tabs>
          <w:tab w:val="left" w:pos="900"/>
        </w:tabs>
        <w:jc w:val="both"/>
        <w:rPr>
          <w:lang w:val="ru-RU"/>
        </w:rPr>
      </w:pPr>
    </w:p>
    <w:p w:rsidR="00344CDF" w:rsidRDefault="00344CDF" w:rsidP="00344CDF">
      <w:pPr>
        <w:ind w:firstLine="709"/>
        <w:jc w:val="both"/>
        <w:rPr>
          <w:lang w:val="ru-RU"/>
        </w:rPr>
      </w:pPr>
    </w:p>
    <w:p w:rsidR="00344CDF" w:rsidRDefault="00344CDF" w:rsidP="00344CDF">
      <w:pPr>
        <w:widowControl w:val="0"/>
        <w:numPr>
          <w:ilvl w:val="0"/>
          <w:numId w:val="2"/>
        </w:numPr>
        <w:tabs>
          <w:tab w:val="left" w:pos="1080"/>
        </w:tabs>
        <w:autoSpaceDE w:val="0"/>
        <w:autoSpaceDN w:val="0"/>
        <w:adjustRightInd w:val="0"/>
        <w:ind w:firstLine="0"/>
        <w:jc w:val="both"/>
        <w:rPr>
          <w:b/>
        </w:rPr>
      </w:pPr>
      <w:r>
        <w:rPr>
          <w:b/>
        </w:rPr>
        <w:t>Преки задължения</w:t>
      </w:r>
    </w:p>
    <w:p w:rsidR="00344CDF" w:rsidRDefault="00344CDF" w:rsidP="00344CDF">
      <w:pPr>
        <w:widowControl w:val="0"/>
        <w:tabs>
          <w:tab w:val="left" w:pos="1080"/>
        </w:tabs>
        <w:autoSpaceDE w:val="0"/>
        <w:autoSpaceDN w:val="0"/>
        <w:adjustRightInd w:val="0"/>
        <w:ind w:left="720"/>
        <w:jc w:val="both"/>
        <w:rPr>
          <w:b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4"/>
      </w:tblGrid>
      <w:tr w:rsidR="00344CDF" w:rsidTr="00344CDF">
        <w:tc>
          <w:tcPr>
            <w:tcW w:w="9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CDF" w:rsidRDefault="00344CDF">
            <w:pPr>
              <w:tabs>
                <w:tab w:val="left" w:pos="640"/>
              </w:tabs>
              <w:spacing w:line="256" w:lineRule="auto"/>
              <w:ind w:left="79"/>
              <w:jc w:val="both"/>
              <w:rPr>
                <w:i/>
              </w:rPr>
            </w:pPr>
            <w:r>
              <w:rPr>
                <w:i/>
              </w:rPr>
              <w:t>Осъществяване процесуално представителство пред органите на съдебната власт по делата на Областен управител на област Сливен и по упълномощаване от МРРБ и МФ</w:t>
            </w:r>
          </w:p>
        </w:tc>
      </w:tr>
      <w:tr w:rsidR="00344CDF" w:rsidTr="00344CDF">
        <w:tc>
          <w:tcPr>
            <w:tcW w:w="9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CDF" w:rsidRDefault="00344CDF">
            <w:pPr>
              <w:tabs>
                <w:tab w:val="left" w:pos="640"/>
              </w:tabs>
              <w:spacing w:line="256" w:lineRule="auto"/>
              <w:ind w:left="79"/>
              <w:jc w:val="both"/>
              <w:rPr>
                <w:i/>
              </w:rPr>
            </w:pPr>
            <w:r>
              <w:rPr>
                <w:i/>
              </w:rPr>
              <w:t>Изготвя договори, свързани с дейността на администрацията</w:t>
            </w:r>
          </w:p>
        </w:tc>
      </w:tr>
      <w:tr w:rsidR="00344CDF" w:rsidTr="00344CDF">
        <w:tc>
          <w:tcPr>
            <w:tcW w:w="9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CDF" w:rsidRDefault="00344CDF">
            <w:pPr>
              <w:tabs>
                <w:tab w:val="left" w:pos="640"/>
              </w:tabs>
              <w:spacing w:line="256" w:lineRule="auto"/>
              <w:ind w:left="79"/>
              <w:jc w:val="both"/>
              <w:rPr>
                <w:i/>
              </w:rPr>
            </w:pPr>
            <w:r>
              <w:rPr>
                <w:i/>
              </w:rPr>
              <w:t>Изготвя заповеди, свързани с дейността на администрацията</w:t>
            </w:r>
          </w:p>
        </w:tc>
      </w:tr>
      <w:tr w:rsidR="00344CDF" w:rsidTr="00344CDF">
        <w:tc>
          <w:tcPr>
            <w:tcW w:w="9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CDF" w:rsidRDefault="00344CDF">
            <w:pPr>
              <w:pStyle w:val="3"/>
              <w:tabs>
                <w:tab w:val="left" w:pos="640"/>
              </w:tabs>
              <w:spacing w:line="256" w:lineRule="auto"/>
              <w:ind w:left="79"/>
            </w:pPr>
            <w:r>
              <w:t>Изготвя документация по ЗОП</w:t>
            </w:r>
          </w:p>
        </w:tc>
      </w:tr>
      <w:tr w:rsidR="00344CDF" w:rsidTr="00344CDF">
        <w:tc>
          <w:tcPr>
            <w:tcW w:w="9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CDF" w:rsidRDefault="00344CDF">
            <w:pPr>
              <w:pStyle w:val="3"/>
              <w:tabs>
                <w:tab w:val="left" w:pos="640"/>
              </w:tabs>
              <w:spacing w:line="256" w:lineRule="auto"/>
              <w:ind w:left="79"/>
              <w:jc w:val="both"/>
            </w:pPr>
            <w:r>
              <w:t xml:space="preserve">Обработва преписки по </w:t>
            </w:r>
            <w:proofErr w:type="spellStart"/>
            <w:r>
              <w:t>ЗПГРРЛ</w:t>
            </w:r>
            <w:proofErr w:type="spellEnd"/>
          </w:p>
        </w:tc>
      </w:tr>
      <w:tr w:rsidR="00344CDF" w:rsidTr="00344CDF">
        <w:tc>
          <w:tcPr>
            <w:tcW w:w="9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CDF" w:rsidRDefault="00344CDF">
            <w:pPr>
              <w:pStyle w:val="3"/>
              <w:tabs>
                <w:tab w:val="left" w:pos="640"/>
              </w:tabs>
              <w:spacing w:line="256" w:lineRule="auto"/>
              <w:ind w:left="79"/>
              <w:jc w:val="both"/>
            </w:pPr>
            <w:r>
              <w:t>Разглежда постъпилите заявления за предоставяне на достъп до обществена информация и подготвя проектите за решения</w:t>
            </w:r>
          </w:p>
        </w:tc>
      </w:tr>
      <w:tr w:rsidR="00344CDF" w:rsidTr="00344CDF">
        <w:trPr>
          <w:trHeight w:val="330"/>
        </w:trPr>
        <w:tc>
          <w:tcPr>
            <w:tcW w:w="9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CDF" w:rsidRDefault="00344CDF">
            <w:pPr>
              <w:tabs>
                <w:tab w:val="left" w:pos="640"/>
              </w:tabs>
              <w:spacing w:line="256" w:lineRule="auto"/>
              <w:ind w:left="79"/>
              <w:jc w:val="both"/>
              <w:rPr>
                <w:i/>
              </w:rPr>
            </w:pPr>
            <w:r>
              <w:rPr>
                <w:i/>
              </w:rPr>
              <w:t xml:space="preserve">Изготвяне на становища по постъпили жалби на физически и юридически лица, </w:t>
            </w:r>
            <w:proofErr w:type="spellStart"/>
            <w:r>
              <w:rPr>
                <w:i/>
              </w:rPr>
              <w:t>комплектова</w:t>
            </w:r>
            <w:proofErr w:type="spellEnd"/>
            <w:r>
              <w:rPr>
                <w:i/>
              </w:rPr>
              <w:t xml:space="preserve"> преписките и ги  изпраща в съда </w:t>
            </w:r>
          </w:p>
        </w:tc>
      </w:tr>
      <w:tr w:rsidR="00344CDF" w:rsidTr="00344CDF">
        <w:trPr>
          <w:trHeight w:val="255"/>
        </w:trPr>
        <w:tc>
          <w:tcPr>
            <w:tcW w:w="9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CDF" w:rsidRDefault="00344CDF">
            <w:pPr>
              <w:pStyle w:val="3"/>
              <w:tabs>
                <w:tab w:val="left" w:pos="640"/>
              </w:tabs>
              <w:spacing w:line="256" w:lineRule="auto"/>
              <w:ind w:left="79"/>
              <w:jc w:val="both"/>
            </w:pPr>
            <w:r>
              <w:t xml:space="preserve">Изготвяне на апелативни, касационни жалби и искови молби от името на Областен управител на Сливенска област </w:t>
            </w:r>
          </w:p>
        </w:tc>
      </w:tr>
      <w:tr w:rsidR="00344CDF" w:rsidTr="00344CDF">
        <w:tc>
          <w:tcPr>
            <w:tcW w:w="9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CDF" w:rsidRDefault="00344CDF">
            <w:pPr>
              <w:tabs>
                <w:tab w:val="left" w:pos="640"/>
              </w:tabs>
              <w:spacing w:line="256" w:lineRule="auto"/>
              <w:ind w:left="79"/>
              <w:rPr>
                <w:i/>
              </w:rPr>
            </w:pPr>
            <w:r>
              <w:rPr>
                <w:i/>
              </w:rPr>
              <w:t>Участва в специализирани вътрешни комисии</w:t>
            </w:r>
          </w:p>
        </w:tc>
      </w:tr>
      <w:tr w:rsidR="00344CDF" w:rsidTr="00344CDF">
        <w:tc>
          <w:tcPr>
            <w:tcW w:w="9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CDF" w:rsidRDefault="00344CDF">
            <w:pPr>
              <w:pStyle w:val="3"/>
              <w:tabs>
                <w:tab w:val="left" w:pos="640"/>
              </w:tabs>
              <w:spacing w:line="256" w:lineRule="auto"/>
              <w:ind w:left="79"/>
              <w:jc w:val="both"/>
            </w:pPr>
            <w:r>
              <w:t>Изготвяне на становища по проекти на нормативни актове за изменение на други нормативни актове, становища по тълкуване и приложението на различни правни норми, прилагане на решения по различни казуси</w:t>
            </w:r>
          </w:p>
        </w:tc>
      </w:tr>
      <w:tr w:rsidR="00344CDF" w:rsidTr="00344CDF">
        <w:trPr>
          <w:trHeight w:val="368"/>
        </w:trPr>
        <w:tc>
          <w:tcPr>
            <w:tcW w:w="9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CDF" w:rsidRDefault="00344CDF">
            <w:pPr>
              <w:pStyle w:val="3"/>
              <w:tabs>
                <w:tab w:val="left" w:pos="640"/>
              </w:tabs>
              <w:spacing w:line="256" w:lineRule="auto"/>
              <w:ind w:left="79"/>
              <w:jc w:val="both"/>
            </w:pPr>
            <w:r>
              <w:t>Предприемане на необходимите правни действия за своевременно събиране на вземанията</w:t>
            </w:r>
          </w:p>
        </w:tc>
      </w:tr>
      <w:tr w:rsidR="00344CDF" w:rsidTr="00344CDF">
        <w:trPr>
          <w:trHeight w:val="525"/>
        </w:trPr>
        <w:tc>
          <w:tcPr>
            <w:tcW w:w="9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CDF" w:rsidRDefault="00344CDF">
            <w:pPr>
              <w:pStyle w:val="3"/>
              <w:tabs>
                <w:tab w:val="left" w:pos="640"/>
              </w:tabs>
              <w:spacing w:line="256" w:lineRule="auto"/>
              <w:ind w:left="79"/>
              <w:jc w:val="both"/>
            </w:pPr>
            <w:r>
              <w:t>Упражнява контрол по законосъобразността на актовете и действията на органите по местно самоуправление и местна администрация</w:t>
            </w:r>
          </w:p>
        </w:tc>
      </w:tr>
      <w:tr w:rsidR="00344CDF" w:rsidTr="00344CDF">
        <w:trPr>
          <w:trHeight w:val="525"/>
        </w:trPr>
        <w:tc>
          <w:tcPr>
            <w:tcW w:w="9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CDF" w:rsidRDefault="00344CDF">
            <w:pPr>
              <w:pStyle w:val="3"/>
              <w:tabs>
                <w:tab w:val="left" w:pos="640"/>
              </w:tabs>
              <w:spacing w:line="256" w:lineRule="auto"/>
              <w:ind w:left="79"/>
              <w:jc w:val="both"/>
            </w:pPr>
            <w:r>
              <w:t xml:space="preserve">Попълва информация в Годишния доклад за състоянието на администрацията в </w:t>
            </w:r>
            <w:proofErr w:type="spellStart"/>
            <w:r>
              <w:t>ИИСДА</w:t>
            </w:r>
            <w:proofErr w:type="spellEnd"/>
            <w:r>
              <w:t>.</w:t>
            </w:r>
          </w:p>
        </w:tc>
      </w:tr>
      <w:tr w:rsidR="00344CDF" w:rsidTr="00344CDF">
        <w:trPr>
          <w:trHeight w:val="525"/>
        </w:trPr>
        <w:tc>
          <w:tcPr>
            <w:tcW w:w="9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CDF" w:rsidRDefault="00344CDF">
            <w:pPr>
              <w:pStyle w:val="3"/>
              <w:tabs>
                <w:tab w:val="left" w:pos="640"/>
              </w:tabs>
              <w:spacing w:line="256" w:lineRule="auto"/>
              <w:ind w:left="79"/>
              <w:jc w:val="both"/>
            </w:pPr>
            <w:r>
              <w:t>Заявява и получава електронно служебно свидетелство за съдимост.</w:t>
            </w:r>
          </w:p>
        </w:tc>
      </w:tr>
      <w:tr w:rsidR="00344CDF" w:rsidTr="00344CDF">
        <w:tc>
          <w:tcPr>
            <w:tcW w:w="9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CDF" w:rsidRDefault="00344CDF">
            <w:pPr>
              <w:pStyle w:val="3"/>
              <w:tabs>
                <w:tab w:val="left" w:pos="640"/>
              </w:tabs>
              <w:spacing w:line="256" w:lineRule="auto"/>
              <w:ind w:left="79"/>
              <w:jc w:val="both"/>
            </w:pPr>
            <w:r>
              <w:t>Изпълнява други задачи, възложени му от прекия ръководител и ръководството на Областна администрация.</w:t>
            </w:r>
          </w:p>
        </w:tc>
      </w:tr>
    </w:tbl>
    <w:p w:rsidR="00344CDF" w:rsidRDefault="00344CDF" w:rsidP="00344CDF">
      <w:pPr>
        <w:widowControl w:val="0"/>
        <w:tabs>
          <w:tab w:val="num" w:pos="0"/>
        </w:tabs>
        <w:autoSpaceDE w:val="0"/>
        <w:autoSpaceDN w:val="0"/>
        <w:adjustRightInd w:val="0"/>
        <w:spacing w:before="120"/>
        <w:jc w:val="both"/>
        <w:rPr>
          <w:rFonts w:ascii="HebarU" w:hAnsi="HebarU"/>
          <w:lang w:val="ru-RU"/>
        </w:rPr>
      </w:pPr>
    </w:p>
    <w:p w:rsidR="00344CDF" w:rsidRDefault="00344CDF" w:rsidP="00344CDF">
      <w:pPr>
        <w:widowControl w:val="0"/>
        <w:numPr>
          <w:ilvl w:val="0"/>
          <w:numId w:val="2"/>
        </w:numPr>
        <w:tabs>
          <w:tab w:val="left" w:pos="1080"/>
        </w:tabs>
        <w:autoSpaceDE w:val="0"/>
        <w:autoSpaceDN w:val="0"/>
        <w:adjustRightInd w:val="0"/>
        <w:ind w:left="0" w:firstLine="709"/>
        <w:jc w:val="both"/>
      </w:pPr>
      <w:r>
        <w:rPr>
          <w:b/>
        </w:rPr>
        <w:lastRenderedPageBreak/>
        <w:t>Възлагане, планиране и отчитане на работата</w:t>
      </w:r>
    </w:p>
    <w:p w:rsidR="00344CDF" w:rsidRDefault="00344CDF" w:rsidP="00344CDF">
      <w:pPr>
        <w:widowControl w:val="0"/>
        <w:tabs>
          <w:tab w:val="left" w:pos="1080"/>
        </w:tabs>
        <w:autoSpaceDE w:val="0"/>
        <w:autoSpaceDN w:val="0"/>
        <w:adjustRightInd w:val="0"/>
        <w:jc w:val="both"/>
      </w:pPr>
    </w:p>
    <w:p w:rsidR="00344CDF" w:rsidRDefault="00344CDF" w:rsidP="00344CDF">
      <w:pPr>
        <w:numPr>
          <w:ilvl w:val="0"/>
          <w:numId w:val="4"/>
        </w:numPr>
        <w:tabs>
          <w:tab w:val="num" w:pos="851"/>
        </w:tabs>
        <w:ind w:left="0" w:firstLine="709"/>
        <w:jc w:val="both"/>
      </w:pPr>
      <w:r>
        <w:t>Всички задачи се възлагат от директора на дирекция „Административно-правно обслужване, финанси и управление на собствеността” и Главен юрисконсулт. Задачи могат да бъдат възлагани и от областен управител, заместник областни управители, главен секретар.</w:t>
      </w:r>
    </w:p>
    <w:p w:rsidR="00344CDF" w:rsidRDefault="00344CDF" w:rsidP="00344CDF">
      <w:pPr>
        <w:numPr>
          <w:ilvl w:val="0"/>
          <w:numId w:val="4"/>
        </w:numPr>
        <w:tabs>
          <w:tab w:val="num" w:pos="851"/>
        </w:tabs>
        <w:ind w:left="0" w:firstLine="709"/>
        <w:jc w:val="both"/>
      </w:pPr>
      <w:r>
        <w:t xml:space="preserve">В по-голямата си част дейностите по длъжността се планират от директора на дирекция </w:t>
      </w:r>
      <w:proofErr w:type="spellStart"/>
      <w:r>
        <w:t>АПОФУС</w:t>
      </w:r>
      <w:proofErr w:type="spellEnd"/>
      <w:r>
        <w:t xml:space="preserve"> и главен юрисконсулт.</w:t>
      </w:r>
    </w:p>
    <w:p w:rsidR="00344CDF" w:rsidRDefault="00344CDF" w:rsidP="00344CDF">
      <w:pPr>
        <w:jc w:val="both"/>
      </w:pPr>
    </w:p>
    <w:p w:rsidR="00344CDF" w:rsidRDefault="00344CDF" w:rsidP="00344CDF">
      <w:pPr>
        <w:widowControl w:val="0"/>
        <w:numPr>
          <w:ilvl w:val="0"/>
          <w:numId w:val="2"/>
        </w:numPr>
        <w:tabs>
          <w:tab w:val="left" w:pos="1080"/>
        </w:tabs>
        <w:autoSpaceDE w:val="0"/>
        <w:autoSpaceDN w:val="0"/>
        <w:adjustRightInd w:val="0"/>
        <w:ind w:left="0" w:firstLine="709"/>
        <w:jc w:val="both"/>
        <w:rPr>
          <w:b/>
        </w:rPr>
      </w:pPr>
      <w:r>
        <w:rPr>
          <w:b/>
        </w:rPr>
        <w:t>Отговорности, свързани с организацията на работата, управление на персонала и ресурсите</w:t>
      </w:r>
    </w:p>
    <w:p w:rsidR="00344CDF" w:rsidRDefault="00344CDF" w:rsidP="00344CDF">
      <w:pPr>
        <w:widowControl w:val="0"/>
        <w:tabs>
          <w:tab w:val="left" w:pos="1080"/>
        </w:tabs>
        <w:autoSpaceDE w:val="0"/>
        <w:autoSpaceDN w:val="0"/>
        <w:adjustRightInd w:val="0"/>
        <w:jc w:val="both"/>
        <w:rPr>
          <w:b/>
        </w:rPr>
      </w:pPr>
    </w:p>
    <w:p w:rsidR="00344CDF" w:rsidRDefault="00344CDF" w:rsidP="00344CDF">
      <w:pPr>
        <w:numPr>
          <w:ilvl w:val="3"/>
          <w:numId w:val="4"/>
        </w:numPr>
        <w:tabs>
          <w:tab w:val="left" w:pos="1080"/>
        </w:tabs>
        <w:ind w:left="0" w:firstLine="709"/>
        <w:jc w:val="both"/>
      </w:pPr>
      <w:r>
        <w:t>За качественото и в срок изпълнение на поставените задачи, в съответствие с функционалните му задължения;</w:t>
      </w:r>
    </w:p>
    <w:p w:rsidR="00344CDF" w:rsidRDefault="00344CDF" w:rsidP="00344CDF">
      <w:pPr>
        <w:numPr>
          <w:ilvl w:val="3"/>
          <w:numId w:val="4"/>
        </w:numPr>
        <w:tabs>
          <w:tab w:val="left" w:pos="1080"/>
        </w:tabs>
        <w:ind w:left="0" w:firstLine="709"/>
        <w:jc w:val="both"/>
      </w:pPr>
      <w:r>
        <w:t>За дадените становища и консултации в областта на разглежданите от него въпроси;</w:t>
      </w:r>
    </w:p>
    <w:p w:rsidR="00344CDF" w:rsidRDefault="00344CDF" w:rsidP="00344CDF">
      <w:pPr>
        <w:numPr>
          <w:ilvl w:val="3"/>
          <w:numId w:val="4"/>
        </w:numPr>
        <w:tabs>
          <w:tab w:val="left" w:pos="1080"/>
        </w:tabs>
        <w:ind w:left="0" w:firstLine="709"/>
        <w:jc w:val="both"/>
      </w:pPr>
      <w:r>
        <w:t>При разработване на комплексни задачи с органите на държавно управление, местната администрация и други организации;</w:t>
      </w:r>
    </w:p>
    <w:p w:rsidR="00344CDF" w:rsidRDefault="00344CDF" w:rsidP="00344CDF">
      <w:pPr>
        <w:numPr>
          <w:ilvl w:val="3"/>
          <w:numId w:val="4"/>
        </w:numPr>
        <w:tabs>
          <w:tab w:val="left" w:pos="1080"/>
        </w:tabs>
        <w:ind w:left="0" w:firstLine="709"/>
        <w:jc w:val="both"/>
      </w:pPr>
      <w:r>
        <w:t xml:space="preserve">За опазване на служебната и лична тайна по </w:t>
      </w:r>
      <w:smartTag w:uri="schemas-fourth-com/fourthcoffee2" w:element="flavor2">
        <w:smartTagPr>
          <w:attr w:name="ProductID" w:val="ЗАКОН ЗА ЗАЩИТА НА ЛИЧНИТЕ ДАННИ "/>
        </w:smartTagPr>
        <w:r>
          <w:t>Закон за защита на личните данни</w:t>
        </w:r>
      </w:smartTag>
      <w:r>
        <w:t>;</w:t>
      </w:r>
    </w:p>
    <w:p w:rsidR="00344CDF" w:rsidRDefault="00344CDF" w:rsidP="00344CDF">
      <w:pPr>
        <w:numPr>
          <w:ilvl w:val="3"/>
          <w:numId w:val="4"/>
        </w:numPr>
        <w:tabs>
          <w:tab w:val="left" w:pos="1080"/>
        </w:tabs>
        <w:ind w:left="0" w:firstLine="709"/>
        <w:jc w:val="both"/>
      </w:pPr>
      <w:r>
        <w:t>За спазване на вътрешния трудов ред в областната администрация;</w:t>
      </w:r>
    </w:p>
    <w:p w:rsidR="00344CDF" w:rsidRDefault="00344CDF" w:rsidP="00344CDF">
      <w:pPr>
        <w:numPr>
          <w:ilvl w:val="3"/>
          <w:numId w:val="4"/>
        </w:numPr>
        <w:tabs>
          <w:tab w:val="left" w:pos="1080"/>
        </w:tabs>
        <w:ind w:left="0" w:firstLine="709"/>
        <w:jc w:val="both"/>
      </w:pPr>
      <w:r>
        <w:t>Заемащият длъжността не носи финансова отговорност за финансови ресурси;</w:t>
      </w:r>
    </w:p>
    <w:p w:rsidR="00344CDF" w:rsidRDefault="00344CDF" w:rsidP="00344CDF">
      <w:pPr>
        <w:numPr>
          <w:ilvl w:val="1"/>
          <w:numId w:val="5"/>
        </w:numPr>
        <w:tabs>
          <w:tab w:val="num" w:pos="1080"/>
        </w:tabs>
        <w:ind w:left="0" w:firstLine="709"/>
        <w:jc w:val="both"/>
      </w:pPr>
      <w:r>
        <w:t xml:space="preserve">Отговаря за оборудването на работното си място - персонален компютър, принтер, телефон и </w:t>
      </w:r>
      <w:r>
        <w:rPr>
          <w:color w:val="000000"/>
          <w:spacing w:val="-9"/>
        </w:rPr>
        <w:t xml:space="preserve">други </w:t>
      </w:r>
      <w:r>
        <w:t>съгласно опис, който подписва и съхранява ежегодно при провеждане на годишните инвентаризации;</w:t>
      </w:r>
    </w:p>
    <w:p w:rsidR="00344CDF" w:rsidRDefault="00344CDF" w:rsidP="00344CDF">
      <w:pPr>
        <w:ind w:firstLine="709"/>
        <w:jc w:val="both"/>
        <w:rPr>
          <w:lang w:val="ru-RU"/>
        </w:rPr>
      </w:pPr>
    </w:p>
    <w:p w:rsidR="00344CDF" w:rsidRDefault="00344CDF" w:rsidP="00344CDF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b/>
        </w:rPr>
      </w:pPr>
      <w:r>
        <w:rPr>
          <w:b/>
        </w:rPr>
        <w:t>Вземане на решения</w:t>
      </w:r>
    </w:p>
    <w:p w:rsidR="00344CDF" w:rsidRDefault="00344CDF" w:rsidP="00344CDF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344CDF" w:rsidRDefault="00344CDF" w:rsidP="00344CDF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both"/>
        <w:rPr>
          <w:lang w:val="ru-RU"/>
        </w:rPr>
      </w:pPr>
      <w:r>
        <w:t xml:space="preserve">Заемащият длъжността подготвя становища, коментари, отговори, писма, доклади и предлага варианти на решения, свързани със  законосъобразността им, които предоставя  на главния юрисконсулт, директора на дирекция </w:t>
      </w:r>
      <w:proofErr w:type="spellStart"/>
      <w:r>
        <w:t>АПОФУС</w:t>
      </w:r>
      <w:proofErr w:type="spellEnd"/>
      <w:r>
        <w:t xml:space="preserve"> и на областния управител.</w:t>
      </w:r>
    </w:p>
    <w:p w:rsidR="00344CDF" w:rsidRDefault="00344CDF" w:rsidP="00344CDF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both"/>
        <w:rPr>
          <w:lang w:val="ru-RU"/>
        </w:rPr>
      </w:pPr>
    </w:p>
    <w:p w:rsidR="00344CDF" w:rsidRDefault="00344CDF" w:rsidP="00344CDF">
      <w:pPr>
        <w:widowControl w:val="0"/>
        <w:numPr>
          <w:ilvl w:val="0"/>
          <w:numId w:val="2"/>
        </w:numPr>
        <w:tabs>
          <w:tab w:val="left" w:pos="1080"/>
        </w:tabs>
        <w:autoSpaceDE w:val="0"/>
        <w:autoSpaceDN w:val="0"/>
        <w:adjustRightInd w:val="0"/>
        <w:ind w:left="0" w:firstLine="709"/>
        <w:jc w:val="both"/>
        <w:rPr>
          <w:b/>
        </w:rPr>
      </w:pPr>
      <w:r>
        <w:rPr>
          <w:b/>
        </w:rPr>
        <w:t>Контакти</w:t>
      </w:r>
    </w:p>
    <w:p w:rsidR="00344CDF" w:rsidRDefault="00344CDF" w:rsidP="00344CDF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344CDF" w:rsidRDefault="00344CDF" w:rsidP="00344CDF">
      <w:pPr>
        <w:tabs>
          <w:tab w:val="left" w:pos="935"/>
        </w:tabs>
        <w:ind w:firstLine="709"/>
        <w:jc w:val="both"/>
      </w:pPr>
      <w:r>
        <w:t>Заемащият длъжността осъществява следните контакти:</w:t>
      </w:r>
    </w:p>
    <w:p w:rsidR="00344CDF" w:rsidRDefault="00344CDF" w:rsidP="00344CDF">
      <w:pPr>
        <w:numPr>
          <w:ilvl w:val="0"/>
          <w:numId w:val="6"/>
        </w:numPr>
        <w:tabs>
          <w:tab w:val="left" w:pos="935"/>
        </w:tabs>
        <w:ind w:left="0" w:firstLine="709"/>
        <w:jc w:val="both"/>
      </w:pPr>
      <w:r>
        <w:t>С главния юрисконсулт и директори на дирекции за съгласуване и становища;</w:t>
      </w:r>
    </w:p>
    <w:p w:rsidR="00344CDF" w:rsidRDefault="00344CDF" w:rsidP="00344CDF">
      <w:pPr>
        <w:numPr>
          <w:ilvl w:val="0"/>
          <w:numId w:val="6"/>
        </w:numPr>
        <w:tabs>
          <w:tab w:val="left" w:pos="935"/>
        </w:tabs>
        <w:ind w:left="0" w:firstLine="709"/>
        <w:jc w:val="both"/>
      </w:pPr>
      <w:r>
        <w:t>С ръководството, с цел обмен на информация и получаване на указания и координация;</w:t>
      </w:r>
    </w:p>
    <w:p w:rsidR="00344CDF" w:rsidRDefault="00344CDF" w:rsidP="00344CDF">
      <w:pPr>
        <w:numPr>
          <w:ilvl w:val="0"/>
          <w:numId w:val="6"/>
        </w:numPr>
        <w:tabs>
          <w:tab w:val="left" w:pos="935"/>
        </w:tabs>
        <w:ind w:left="0" w:firstLine="709"/>
        <w:jc w:val="both"/>
      </w:pPr>
      <w:r>
        <w:t>В рамките на Областна администрация с всички експерти с цел обмен на информация;</w:t>
      </w:r>
    </w:p>
    <w:p w:rsidR="00344CDF" w:rsidRDefault="00344CDF" w:rsidP="00344CDF">
      <w:pPr>
        <w:numPr>
          <w:ilvl w:val="0"/>
          <w:numId w:val="6"/>
        </w:numPr>
        <w:tabs>
          <w:tab w:val="left" w:pos="935"/>
        </w:tabs>
        <w:ind w:left="0" w:firstLine="709"/>
        <w:jc w:val="both"/>
      </w:pPr>
      <w:r>
        <w:t>С физически и юридически лица по подадените им заявления и жалби;</w:t>
      </w:r>
    </w:p>
    <w:p w:rsidR="00344CDF" w:rsidRDefault="00344CDF" w:rsidP="00344CDF">
      <w:pPr>
        <w:numPr>
          <w:ilvl w:val="0"/>
          <w:numId w:val="6"/>
        </w:numPr>
        <w:tabs>
          <w:tab w:val="left" w:pos="935"/>
        </w:tabs>
        <w:ind w:left="0" w:firstLine="709"/>
        <w:jc w:val="both"/>
      </w:pPr>
      <w:r>
        <w:t>С юрисконсултите на общинските администрации на територията на областта;</w:t>
      </w:r>
    </w:p>
    <w:p w:rsidR="00344CDF" w:rsidRDefault="00344CDF" w:rsidP="00344CDF">
      <w:pPr>
        <w:numPr>
          <w:ilvl w:val="0"/>
          <w:numId w:val="6"/>
        </w:numPr>
        <w:tabs>
          <w:tab w:val="left" w:pos="935"/>
        </w:tabs>
        <w:ind w:left="0" w:firstLine="709"/>
        <w:jc w:val="both"/>
      </w:pPr>
      <w:r>
        <w:t>С юрисконсултите на други областни администрации с цел обмен на информация;</w:t>
      </w:r>
    </w:p>
    <w:p w:rsidR="00344CDF" w:rsidRDefault="00344CDF" w:rsidP="00344CDF">
      <w:pPr>
        <w:numPr>
          <w:ilvl w:val="0"/>
          <w:numId w:val="6"/>
        </w:numPr>
        <w:tabs>
          <w:tab w:val="left" w:pos="935"/>
        </w:tabs>
        <w:ind w:left="0" w:firstLine="709"/>
        <w:jc w:val="both"/>
      </w:pPr>
      <w:r>
        <w:t>С юрисконсултите на изнесените структури на държавната администрация.</w:t>
      </w:r>
    </w:p>
    <w:p w:rsidR="00344CDF" w:rsidRDefault="00344CDF" w:rsidP="00344CDF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both"/>
        <w:rPr>
          <w:b/>
        </w:rPr>
      </w:pPr>
    </w:p>
    <w:p w:rsidR="00344CDF" w:rsidRDefault="00344CDF" w:rsidP="00344CDF">
      <w:pPr>
        <w:widowControl w:val="0"/>
        <w:numPr>
          <w:ilvl w:val="0"/>
          <w:numId w:val="2"/>
        </w:numPr>
        <w:tabs>
          <w:tab w:val="left" w:pos="1080"/>
        </w:tabs>
        <w:autoSpaceDE w:val="0"/>
        <w:autoSpaceDN w:val="0"/>
        <w:adjustRightInd w:val="0"/>
        <w:ind w:left="0" w:firstLine="709"/>
        <w:jc w:val="both"/>
        <w:rPr>
          <w:b/>
        </w:rPr>
      </w:pPr>
      <w:r>
        <w:rPr>
          <w:b/>
        </w:rPr>
        <w:t>Изисквания за заемане на длъжността</w:t>
      </w:r>
    </w:p>
    <w:p w:rsidR="00344CDF" w:rsidRDefault="00344CDF" w:rsidP="00344CDF">
      <w:pPr>
        <w:widowControl w:val="0"/>
        <w:autoSpaceDE w:val="0"/>
        <w:autoSpaceDN w:val="0"/>
        <w:adjustRightInd w:val="0"/>
        <w:jc w:val="both"/>
      </w:pPr>
    </w:p>
    <w:p w:rsidR="00344CDF" w:rsidRDefault="00344CDF" w:rsidP="00344CDF">
      <w:pPr>
        <w:tabs>
          <w:tab w:val="left" w:pos="935"/>
        </w:tabs>
        <w:ind w:firstLine="709"/>
        <w:jc w:val="both"/>
      </w:pPr>
      <w:r>
        <w:lastRenderedPageBreak/>
        <w:t>За ефективно изпълнение на работата, за длъжността са необходими:</w:t>
      </w:r>
    </w:p>
    <w:p w:rsidR="00344CDF" w:rsidRDefault="00344CDF" w:rsidP="00344CDF">
      <w:pPr>
        <w:tabs>
          <w:tab w:val="left" w:pos="935"/>
        </w:tabs>
        <w:ind w:firstLine="709"/>
        <w:jc w:val="both"/>
        <w:rPr>
          <w:b/>
        </w:rPr>
      </w:pPr>
      <w:r>
        <w:t xml:space="preserve">Висше образование – </w:t>
      </w:r>
      <w:r>
        <w:rPr>
          <w:b/>
        </w:rPr>
        <w:t>магистър</w:t>
      </w:r>
    </w:p>
    <w:p w:rsidR="00344CDF" w:rsidRDefault="00344CDF" w:rsidP="00344CDF">
      <w:pPr>
        <w:tabs>
          <w:tab w:val="left" w:pos="935"/>
        </w:tabs>
        <w:ind w:firstLine="709"/>
        <w:jc w:val="both"/>
        <w:rPr>
          <w:b/>
          <w:lang w:val="ru-RU"/>
        </w:rPr>
      </w:pPr>
      <w:r>
        <w:t xml:space="preserve">Професионална област – </w:t>
      </w:r>
      <w:r>
        <w:rPr>
          <w:b/>
        </w:rPr>
        <w:t>право</w:t>
      </w:r>
    </w:p>
    <w:p w:rsidR="00344CDF" w:rsidRDefault="00344CDF" w:rsidP="00344CDF">
      <w:pPr>
        <w:tabs>
          <w:tab w:val="left" w:pos="935"/>
        </w:tabs>
        <w:ind w:firstLine="709"/>
        <w:jc w:val="both"/>
      </w:pPr>
      <w:r>
        <w:t xml:space="preserve">Професионален опит  - </w:t>
      </w:r>
      <w:r>
        <w:rPr>
          <w:b/>
        </w:rPr>
        <w:t>една година</w:t>
      </w:r>
      <w:r>
        <w:t>, съгласно КДА</w:t>
      </w:r>
    </w:p>
    <w:p w:rsidR="00344CDF" w:rsidRDefault="00344CDF" w:rsidP="00344CDF">
      <w:pPr>
        <w:tabs>
          <w:tab w:val="left" w:pos="935"/>
        </w:tabs>
        <w:ind w:firstLine="709"/>
        <w:jc w:val="both"/>
        <w:rPr>
          <w:lang w:val="ru-RU"/>
        </w:rPr>
      </w:pPr>
      <w:r>
        <w:t>Допълнителна квалификация\обучение – чужд език, компютърни умения</w:t>
      </w:r>
    </w:p>
    <w:p w:rsidR="00344CDF" w:rsidRDefault="00344CDF" w:rsidP="00344CDF">
      <w:pPr>
        <w:tabs>
          <w:tab w:val="left" w:pos="935"/>
        </w:tabs>
        <w:ind w:firstLine="709"/>
        <w:jc w:val="both"/>
        <w:rPr>
          <w:lang w:val="ru-RU"/>
        </w:rPr>
      </w:pPr>
    </w:p>
    <w:p w:rsidR="00344CDF" w:rsidRDefault="00344CDF" w:rsidP="00344CDF">
      <w:pPr>
        <w:widowControl w:val="0"/>
        <w:numPr>
          <w:ilvl w:val="0"/>
          <w:numId w:val="2"/>
        </w:numPr>
        <w:tabs>
          <w:tab w:val="left" w:pos="1080"/>
        </w:tabs>
        <w:autoSpaceDE w:val="0"/>
        <w:autoSpaceDN w:val="0"/>
        <w:adjustRightInd w:val="0"/>
        <w:ind w:left="0" w:firstLine="709"/>
        <w:jc w:val="both"/>
        <w:rPr>
          <w:b/>
        </w:rPr>
      </w:pPr>
      <w:r>
        <w:rPr>
          <w:b/>
        </w:rPr>
        <w:t>Необходими компетентности</w:t>
      </w:r>
    </w:p>
    <w:p w:rsidR="00344CDF" w:rsidRDefault="00344CDF" w:rsidP="00344CDF">
      <w:pPr>
        <w:widowControl w:val="0"/>
        <w:autoSpaceDE w:val="0"/>
        <w:autoSpaceDN w:val="0"/>
        <w:adjustRightInd w:val="0"/>
        <w:jc w:val="both"/>
        <w:rPr>
          <w:b/>
        </w:rPr>
      </w:pPr>
    </w:p>
    <w:tbl>
      <w:tblPr>
        <w:tblW w:w="8488" w:type="dxa"/>
        <w:jc w:val="center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759"/>
        <w:gridCol w:w="4729"/>
      </w:tblGrid>
      <w:tr w:rsidR="00344CDF" w:rsidTr="00344CDF">
        <w:trPr>
          <w:jc w:val="center"/>
        </w:trPr>
        <w:tc>
          <w:tcPr>
            <w:tcW w:w="37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44CDF" w:rsidRDefault="00344CDF">
            <w:pPr>
              <w:spacing w:line="256" w:lineRule="auto"/>
            </w:pPr>
            <w:r>
              <w:t>Ориентация към резултати</w:t>
            </w:r>
          </w:p>
          <w:p w:rsidR="00344CDF" w:rsidRDefault="00344CDF">
            <w:pPr>
              <w:spacing w:line="256" w:lineRule="auto"/>
            </w:pPr>
          </w:p>
        </w:tc>
        <w:tc>
          <w:tcPr>
            <w:tcW w:w="47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344CDF" w:rsidRDefault="00344CDF">
            <w:pPr>
              <w:spacing w:line="256" w:lineRule="auto"/>
            </w:pPr>
            <w:r>
              <w:rPr>
                <w:iCs/>
              </w:rPr>
              <w:t>Постигане на високи резултати в съответствие с поставените цели и изисквания</w:t>
            </w:r>
          </w:p>
        </w:tc>
      </w:tr>
      <w:tr w:rsidR="00344CDF" w:rsidTr="00344CDF">
        <w:trPr>
          <w:jc w:val="center"/>
        </w:trPr>
        <w:tc>
          <w:tcPr>
            <w:tcW w:w="37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344CDF" w:rsidRDefault="00344CDF">
            <w:pPr>
              <w:spacing w:line="256" w:lineRule="auto"/>
            </w:pPr>
            <w:r>
              <w:t>Работа в екип</w:t>
            </w:r>
          </w:p>
          <w:p w:rsidR="00344CDF" w:rsidRDefault="00344CDF">
            <w:pPr>
              <w:spacing w:line="256" w:lineRule="auto"/>
            </w:pPr>
          </w:p>
        </w:tc>
        <w:tc>
          <w:tcPr>
            <w:tcW w:w="472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344CDF" w:rsidRDefault="00344CDF">
            <w:pPr>
              <w:spacing w:line="256" w:lineRule="auto"/>
              <w:rPr>
                <w:lang w:val="ru-RU"/>
              </w:rPr>
            </w:pPr>
            <w:r>
              <w:t>Участие в екипи, които работят в сътрудничество за постигане на обща цел</w:t>
            </w:r>
          </w:p>
        </w:tc>
      </w:tr>
      <w:tr w:rsidR="00344CDF" w:rsidTr="00344CDF">
        <w:trPr>
          <w:jc w:val="center"/>
        </w:trPr>
        <w:tc>
          <w:tcPr>
            <w:tcW w:w="37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44CDF" w:rsidRDefault="00344CDF">
            <w:pPr>
              <w:spacing w:line="256" w:lineRule="auto"/>
            </w:pPr>
            <w:r>
              <w:t>Комуникативна компетентност</w:t>
            </w:r>
          </w:p>
          <w:p w:rsidR="00344CDF" w:rsidRDefault="00344CDF">
            <w:pPr>
              <w:spacing w:line="256" w:lineRule="auto"/>
            </w:pPr>
          </w:p>
        </w:tc>
        <w:tc>
          <w:tcPr>
            <w:tcW w:w="47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344CDF" w:rsidRDefault="00344CDF">
            <w:pPr>
              <w:spacing w:line="256" w:lineRule="auto"/>
              <w:ind w:left="1"/>
              <w:rPr>
                <w:lang w:val="ru-RU"/>
              </w:rPr>
            </w:pPr>
            <w:r>
              <w:t>Ефективен обмен на информация и ясно изразяване в устна и писмена форма</w:t>
            </w:r>
          </w:p>
        </w:tc>
      </w:tr>
      <w:tr w:rsidR="00344CDF" w:rsidTr="00344CDF">
        <w:trPr>
          <w:trHeight w:val="1022"/>
          <w:jc w:val="center"/>
        </w:trPr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344CDF" w:rsidRDefault="00344CDF">
            <w:pPr>
              <w:spacing w:line="256" w:lineRule="auto"/>
              <w:rPr>
                <w:lang w:val="ru-RU"/>
              </w:rPr>
            </w:pPr>
            <w:r>
              <w:t xml:space="preserve">Фокус към клиента </w:t>
            </w:r>
            <w:r>
              <w:rPr>
                <w:lang w:val="ru-RU"/>
              </w:rPr>
              <w:t>(</w:t>
            </w:r>
            <w:r>
              <w:t>вътрешен/външен</w:t>
            </w:r>
            <w:r>
              <w:rPr>
                <w:lang w:val="ru-RU"/>
              </w:rPr>
              <w:t>)</w:t>
            </w:r>
          </w:p>
          <w:p w:rsidR="00344CDF" w:rsidRDefault="00344CDF">
            <w:pPr>
              <w:spacing w:line="256" w:lineRule="auto"/>
            </w:pPr>
          </w:p>
        </w:tc>
        <w:tc>
          <w:tcPr>
            <w:tcW w:w="47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344CDF" w:rsidRDefault="00344CDF">
            <w:pPr>
              <w:spacing w:line="256" w:lineRule="auto"/>
              <w:ind w:left="1"/>
            </w:pPr>
            <w:r>
              <w:rPr>
                <w:bCs/>
              </w:rPr>
              <w:t>Ефективно удовлетворяване на потребностите, интересите и очакванията на клиентите/ потребителите на услугите и дейностите</w:t>
            </w:r>
          </w:p>
        </w:tc>
      </w:tr>
      <w:tr w:rsidR="00344CDF" w:rsidTr="00344CDF">
        <w:trPr>
          <w:jc w:val="center"/>
        </w:trPr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344CDF" w:rsidRDefault="00344CDF">
            <w:pPr>
              <w:spacing w:line="256" w:lineRule="auto"/>
            </w:pPr>
            <w:r>
              <w:t>Професионална компетентност</w:t>
            </w:r>
          </w:p>
          <w:p w:rsidR="00344CDF" w:rsidRDefault="00344CDF">
            <w:pPr>
              <w:spacing w:line="256" w:lineRule="auto"/>
            </w:pPr>
          </w:p>
          <w:p w:rsidR="00344CDF" w:rsidRDefault="00344CDF">
            <w:pPr>
              <w:spacing w:line="256" w:lineRule="auto"/>
            </w:pPr>
          </w:p>
        </w:tc>
        <w:tc>
          <w:tcPr>
            <w:tcW w:w="47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344CDF" w:rsidRDefault="00344CDF">
            <w:pPr>
              <w:spacing w:line="256" w:lineRule="auto"/>
              <w:ind w:left="1"/>
              <w:rPr>
                <w:bCs/>
                <w:lang w:val="ru-RU"/>
              </w:rPr>
            </w:pPr>
            <w:r>
              <w:rPr>
                <w:bCs/>
              </w:rPr>
              <w:t>Професионални знания и умения, които са необходими за успешно изпълнение на длъжността</w:t>
            </w:r>
          </w:p>
        </w:tc>
      </w:tr>
      <w:tr w:rsidR="00344CDF" w:rsidTr="00344CDF">
        <w:trPr>
          <w:jc w:val="center"/>
        </w:trPr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hideMark/>
          </w:tcPr>
          <w:p w:rsidR="00344CDF" w:rsidRDefault="00344CDF">
            <w:pPr>
              <w:spacing w:line="256" w:lineRule="auto"/>
            </w:pPr>
            <w:r>
              <w:t>Аналитична компетентност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344CDF" w:rsidRDefault="00344CDF">
            <w:pPr>
              <w:spacing w:line="256" w:lineRule="auto"/>
              <w:ind w:left="1"/>
              <w:rPr>
                <w:bCs/>
              </w:rPr>
            </w:pPr>
            <w:r>
              <w:rPr>
                <w:bCs/>
              </w:rPr>
              <w:t>Събиране, обработване  и анализ на информацията и предлагане на ефективни решения</w:t>
            </w:r>
          </w:p>
        </w:tc>
      </w:tr>
      <w:tr w:rsidR="00344CDF" w:rsidTr="00344CDF">
        <w:trPr>
          <w:jc w:val="center"/>
        </w:trPr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hideMark/>
          </w:tcPr>
          <w:p w:rsidR="00344CDF" w:rsidRDefault="00344CDF">
            <w:pPr>
              <w:spacing w:line="256" w:lineRule="auto"/>
            </w:pPr>
            <w:r>
              <w:rPr>
                <w:color w:val="000000"/>
              </w:rPr>
              <w:t>Дигитална компетентност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344CDF" w:rsidRDefault="00344CDF">
            <w:pPr>
              <w:spacing w:line="256" w:lineRule="auto"/>
              <w:ind w:left="1"/>
              <w:rPr>
                <w:bCs/>
              </w:rPr>
            </w:pPr>
            <w:r>
              <w:rPr>
                <w:color w:val="000000"/>
                <w:spacing w:val="-5"/>
              </w:rPr>
              <w:t>Знания и умения за обработване на информация, създаване на съдържание, дигитална комуникация, информационна сигурност и решаване на проблеми, които са необходими за успешно изпълнение на длъжността</w:t>
            </w:r>
          </w:p>
        </w:tc>
      </w:tr>
    </w:tbl>
    <w:p w:rsidR="00344CDF" w:rsidRDefault="00344CDF" w:rsidP="00344CDF">
      <w:pPr>
        <w:widowControl w:val="0"/>
        <w:autoSpaceDE w:val="0"/>
        <w:autoSpaceDN w:val="0"/>
        <w:adjustRightInd w:val="0"/>
        <w:jc w:val="both"/>
        <w:rPr>
          <w:b/>
          <w:lang w:val="ru-RU"/>
        </w:rPr>
      </w:pPr>
    </w:p>
    <w:p w:rsidR="00344CDF" w:rsidRDefault="00344CDF" w:rsidP="00344CDF">
      <w:pPr>
        <w:widowControl w:val="0"/>
        <w:tabs>
          <w:tab w:val="num" w:pos="0"/>
        </w:tabs>
        <w:autoSpaceDE w:val="0"/>
        <w:autoSpaceDN w:val="0"/>
        <w:adjustRightInd w:val="0"/>
        <w:jc w:val="both"/>
        <w:rPr>
          <w:lang w:val="ru-RU"/>
        </w:rPr>
      </w:pPr>
    </w:p>
    <w:p w:rsidR="00344CDF" w:rsidRDefault="00344CDF" w:rsidP="00344CDF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Вариант на длъжностната характеристика №</w:t>
      </w:r>
      <w:r>
        <w:rPr>
          <w:b/>
          <w:lang w:val="en-US"/>
        </w:rPr>
        <w:t xml:space="preserve"> </w:t>
      </w:r>
      <w:r>
        <w:rPr>
          <w:b/>
        </w:rPr>
        <w:t>4</w:t>
      </w:r>
    </w:p>
    <w:p w:rsidR="00344CDF" w:rsidRDefault="00344CDF" w:rsidP="00344CDF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both"/>
        <w:rPr>
          <w:b/>
        </w:rPr>
      </w:pPr>
    </w:p>
    <w:p w:rsidR="00344CDF" w:rsidRDefault="00344CDF" w:rsidP="00344CDF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Разработена от</w:t>
      </w:r>
      <w:r>
        <w:rPr>
          <w:b/>
          <w:lang w:val="en-US"/>
        </w:rPr>
        <w:t xml:space="preserve"> </w:t>
      </w:r>
      <w:r>
        <w:rPr>
          <w:b/>
        </w:rPr>
        <w:t>Кирил Аврамов, главен секретар:</w:t>
      </w:r>
    </w:p>
    <w:p w:rsidR="00344CDF" w:rsidRDefault="00344CDF" w:rsidP="00344CDF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both"/>
        <w:rPr>
          <w:b/>
          <w:lang w:val="ru-RU"/>
        </w:rPr>
      </w:pPr>
      <w:r>
        <w:rPr>
          <w:b/>
        </w:rPr>
        <w:t>Дата:</w:t>
      </w:r>
    </w:p>
    <w:p w:rsidR="00344CDF" w:rsidRDefault="00344CDF" w:rsidP="00344CDF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both"/>
        <w:rPr>
          <w:b/>
        </w:rPr>
      </w:pPr>
    </w:p>
    <w:p w:rsidR="00344CDF" w:rsidRDefault="00344CDF" w:rsidP="00344CDF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 xml:space="preserve">Съгласувана от Михаела </w:t>
      </w:r>
      <w:proofErr w:type="spellStart"/>
      <w:r>
        <w:rPr>
          <w:b/>
        </w:rPr>
        <w:t>Кутийска</w:t>
      </w:r>
      <w:proofErr w:type="spellEnd"/>
      <w:r>
        <w:rPr>
          <w:b/>
        </w:rPr>
        <w:t>, старши счетоводител и  човешки ресурси:</w:t>
      </w:r>
    </w:p>
    <w:p w:rsidR="00344CDF" w:rsidRDefault="00344CDF" w:rsidP="00344CDF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both"/>
        <w:rPr>
          <w:b/>
          <w:lang w:val="ru-RU"/>
        </w:rPr>
      </w:pPr>
      <w:r>
        <w:rPr>
          <w:b/>
        </w:rPr>
        <w:t>Дата:</w:t>
      </w:r>
    </w:p>
    <w:p w:rsidR="00344CDF" w:rsidRDefault="00344CDF" w:rsidP="00344CDF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both"/>
        <w:rPr>
          <w:b/>
        </w:rPr>
      </w:pPr>
    </w:p>
    <w:p w:rsidR="00344CDF" w:rsidRDefault="00344CDF" w:rsidP="00344CDF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Утвърдена от Кирил Аврамов, главен секретар:</w:t>
      </w:r>
    </w:p>
    <w:p w:rsidR="00344CDF" w:rsidRDefault="00344CDF" w:rsidP="00344CDF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lastRenderedPageBreak/>
        <w:t>Дата:</w:t>
      </w:r>
    </w:p>
    <w:p w:rsidR="00344CDF" w:rsidRDefault="00344CDF" w:rsidP="00344CDF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both"/>
        <w:rPr>
          <w:b/>
        </w:rPr>
      </w:pPr>
    </w:p>
    <w:p w:rsidR="00344CDF" w:rsidRDefault="00344CDF" w:rsidP="00344CDF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Запознат/запозната съм с длъжностната характеристика и ми е връчен екземпляр:</w:t>
      </w:r>
    </w:p>
    <w:p w:rsidR="00344CDF" w:rsidRDefault="00344CDF" w:rsidP="00344CDF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(име, презиме, фамилия, длъжност, дата)</w:t>
      </w:r>
    </w:p>
    <w:p w:rsidR="00344CDF" w:rsidRDefault="00344CDF" w:rsidP="00344CDF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</w:p>
    <w:p w:rsidR="00344CDF" w:rsidRDefault="00344CDF" w:rsidP="00344CDF">
      <w:pPr>
        <w:ind w:firstLine="709"/>
        <w:jc w:val="both"/>
      </w:pPr>
    </w:p>
    <w:p w:rsidR="00344CDF" w:rsidRDefault="00344CDF" w:rsidP="00344CDF"/>
    <w:p w:rsidR="00541A37" w:rsidRDefault="00541A37">
      <w:bookmarkStart w:id="0" w:name="_GoBack"/>
      <w:bookmarkEnd w:id="0"/>
    </w:p>
    <w:sectPr w:rsidR="00541A37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barU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D344E"/>
    <w:multiLevelType w:val="hybridMultilevel"/>
    <w:tmpl w:val="7F58ED4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2000F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B1D03EB"/>
    <w:multiLevelType w:val="hybridMultilevel"/>
    <w:tmpl w:val="802CAB2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5F1C84"/>
    <w:multiLevelType w:val="hybridMultilevel"/>
    <w:tmpl w:val="BC84AEE6"/>
    <w:lvl w:ilvl="0" w:tplc="5E1E118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8B733EA"/>
    <w:multiLevelType w:val="hybridMultilevel"/>
    <w:tmpl w:val="3FB0B7E8"/>
    <w:lvl w:ilvl="0" w:tplc="371A42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78860D10">
      <w:start w:val="1"/>
      <w:numFmt w:val="bullet"/>
      <w:lvlText w:val="-"/>
      <w:lvlJc w:val="left"/>
      <w:pPr>
        <w:tabs>
          <w:tab w:val="num" w:pos="720"/>
        </w:tabs>
        <w:ind w:left="1440" w:hanging="360"/>
      </w:pPr>
      <w:rPr>
        <w:rFonts w:ascii="Vivaldi" w:hAnsi="Vivaldi" w:hint="default"/>
        <w:b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B233ED5"/>
    <w:multiLevelType w:val="hybridMultilevel"/>
    <w:tmpl w:val="5DB2CC50"/>
    <w:lvl w:ilvl="0" w:tplc="381CFCFE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color w:val="auto"/>
      </w:rPr>
    </w:lvl>
    <w:lvl w:ilvl="1" w:tplc="0402000F">
      <w:start w:val="1"/>
      <w:numFmt w:val="decimal"/>
      <w:lvlText w:val="%2."/>
      <w:lvlJc w:val="left"/>
      <w:pPr>
        <w:tabs>
          <w:tab w:val="num" w:pos="1571"/>
        </w:tabs>
        <w:ind w:left="1571" w:hanging="360"/>
      </w:pPr>
      <w:rPr>
        <w:color w:val="auto"/>
      </w:rPr>
    </w:lvl>
    <w:lvl w:ilvl="2" w:tplc="04020005">
      <w:start w:val="1"/>
      <w:numFmt w:val="bullet"/>
      <w:lvlText w:val=""/>
      <w:lvlJc w:val="left"/>
      <w:pPr>
        <w:tabs>
          <w:tab w:val="num" w:pos="2291"/>
        </w:tabs>
        <w:ind w:left="2291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011"/>
        </w:tabs>
        <w:ind w:left="3011" w:hanging="360"/>
      </w:pPr>
      <w:rPr>
        <w:rFonts w:ascii="Symbol" w:hAnsi="Symbol" w:hint="default"/>
        <w:color w:val="auto"/>
      </w:rPr>
    </w:lvl>
    <w:lvl w:ilvl="4" w:tplc="04020019">
      <w:start w:val="1"/>
      <w:numFmt w:val="lowerLetter"/>
      <w:lvlText w:val="%5."/>
      <w:lvlJc w:val="left"/>
      <w:pPr>
        <w:tabs>
          <w:tab w:val="num" w:pos="3731"/>
        </w:tabs>
        <w:ind w:left="3731" w:hanging="360"/>
      </w:pPr>
      <w:rPr>
        <w:color w:val="auto"/>
      </w:rPr>
    </w:lvl>
    <w:lvl w:ilvl="5" w:tplc="04020005">
      <w:start w:val="1"/>
      <w:numFmt w:val="bullet"/>
      <w:lvlText w:val=""/>
      <w:lvlJc w:val="left"/>
      <w:pPr>
        <w:tabs>
          <w:tab w:val="num" w:pos="4451"/>
        </w:tabs>
        <w:ind w:left="4451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171"/>
        </w:tabs>
        <w:ind w:left="5171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891"/>
        </w:tabs>
        <w:ind w:left="5891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611"/>
        </w:tabs>
        <w:ind w:left="6611" w:hanging="360"/>
      </w:pPr>
      <w:rPr>
        <w:rFonts w:ascii="Wingdings" w:hAnsi="Wingdings" w:hint="default"/>
      </w:rPr>
    </w:lvl>
  </w:abstractNum>
  <w:abstractNum w:abstractNumId="5" w15:restartNumberingAfterBreak="0">
    <w:nsid w:val="781461D6"/>
    <w:multiLevelType w:val="hybridMultilevel"/>
    <w:tmpl w:val="D9A4145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/>
    <w:lvlOverride w:ilvl="1">
      <w:startOverride w:val="1"/>
    </w:lvlOverride>
    <w:lvlOverride w:ilvl="2"/>
    <w:lvlOverride w:ilvl="3"/>
    <w:lvlOverride w:ilvl="4">
      <w:startOverride w:val="1"/>
    </w:lvlOverride>
    <w:lvlOverride w:ilvl="5"/>
    <w:lvlOverride w:ilvl="6"/>
    <w:lvlOverride w:ilvl="7"/>
    <w:lvlOverride w:ilvl="8"/>
  </w:num>
  <w:num w:numId="5">
    <w:abstractNumId w:val="0"/>
    <w:lvlOverride w:ilvl="0"/>
    <w:lvlOverride w:ilvl="1"/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6">
    <w:abstractNumId w:val="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CDF"/>
    <w:rsid w:val="00344CDF"/>
    <w:rsid w:val="00541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fourth-com/fourthcoffee2" w:url=" " w:name="flavor2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11F5D5-E333-418B-8FE4-32C1F0BAA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4CDF"/>
    <w:pPr>
      <w:spacing w:after="0" w:line="240" w:lineRule="auto"/>
    </w:pPr>
    <w:rPr>
      <w:rFonts w:eastAsia="Times New Roman" w:cs="Times New Roman"/>
      <w:szCs w:val="24"/>
      <w:lang w:val="bg-BG" w:eastAsia="bg-BG"/>
    </w:rPr>
  </w:style>
  <w:style w:type="paragraph" w:styleId="3">
    <w:name w:val="heading 3"/>
    <w:basedOn w:val="a"/>
    <w:next w:val="a"/>
    <w:link w:val="30"/>
    <w:semiHidden/>
    <w:unhideWhenUsed/>
    <w:qFormat/>
    <w:rsid w:val="00344CDF"/>
    <w:pPr>
      <w:keepNext/>
      <w:outlineLvl w:val="2"/>
    </w:pPr>
    <w:rPr>
      <w:i/>
      <w:i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лавие 3 Знак"/>
    <w:basedOn w:val="a0"/>
    <w:link w:val="3"/>
    <w:semiHidden/>
    <w:rsid w:val="00344CDF"/>
    <w:rPr>
      <w:rFonts w:eastAsia="Times New Roman" w:cs="Times New Roman"/>
      <w:i/>
      <w:iCs/>
      <w:szCs w:val="24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8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964</Words>
  <Characters>5496</Characters>
  <Application>Microsoft Office Word</Application>
  <DocSecurity>0</DocSecurity>
  <Lines>45</Lines>
  <Paragraphs>12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 Avramov</dc:creator>
  <cp:keywords/>
  <dc:description/>
  <cp:lastModifiedBy>K. Avramov</cp:lastModifiedBy>
  <cp:revision>1</cp:revision>
  <dcterms:created xsi:type="dcterms:W3CDTF">2022-07-28T10:16:00Z</dcterms:created>
  <dcterms:modified xsi:type="dcterms:W3CDTF">2022-07-28T10:17:00Z</dcterms:modified>
</cp:coreProperties>
</file>