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3FA" w:rsidRPr="00CB23FA" w:rsidRDefault="00CB23FA" w:rsidP="00CB23FA">
      <w:pPr>
        <w:spacing w:after="0" w:line="240" w:lineRule="auto"/>
        <w:rPr>
          <w:rFonts w:ascii="Μοντέρνα" w:eastAsia="Μοντέρνα" w:hAnsi="Μοντέρνα" w:cs="Times New Roman"/>
          <w:sz w:val="24"/>
          <w:szCs w:val="20"/>
          <w:lang w:eastAsia="bg-BG"/>
        </w:rPr>
      </w:pPr>
      <w:bookmarkStart w:id="0" w:name="_GoBack"/>
      <w:bookmarkEnd w:id="0"/>
    </w:p>
    <w:p w:rsidR="00CB23FA" w:rsidRPr="00CB23FA" w:rsidRDefault="00CB23FA" w:rsidP="00CB23FA">
      <w:pPr>
        <w:spacing w:after="0" w:line="240" w:lineRule="auto"/>
        <w:rPr>
          <w:rFonts w:ascii="Calibri" w:eastAsia="Μοντέρνα" w:hAnsi="Calibri" w:cs="Times New Roman"/>
          <w:sz w:val="24"/>
          <w:szCs w:val="20"/>
          <w:lang w:val="en-US" w:eastAsia="bg-BG"/>
        </w:rPr>
      </w:pPr>
    </w:p>
    <w:p w:rsidR="00CB23FA" w:rsidRPr="00CB23FA" w:rsidRDefault="00CB23FA" w:rsidP="00CB23FA">
      <w:pPr>
        <w:spacing w:after="0" w:line="240" w:lineRule="auto"/>
        <w:rPr>
          <w:rFonts w:ascii="Calibri" w:eastAsia="Μοντέρνα" w:hAnsi="Calibri" w:cs="Times New Roman"/>
          <w:sz w:val="24"/>
          <w:szCs w:val="20"/>
          <w:lang w:eastAsia="bg-BG"/>
        </w:rPr>
      </w:pPr>
    </w:p>
    <w:p w:rsidR="00CB23FA" w:rsidRPr="00CB23FA" w:rsidRDefault="00CB23FA" w:rsidP="00CB23FA">
      <w:pPr>
        <w:spacing w:after="0" w:line="240" w:lineRule="auto"/>
        <w:jc w:val="center"/>
        <w:rPr>
          <w:rFonts w:ascii="Times New Roman" w:eastAsia="Μοντέρνα" w:hAnsi="Times New Roman" w:cs="Times New Roman"/>
          <w:b/>
          <w:sz w:val="24"/>
          <w:szCs w:val="20"/>
          <w:lang w:val="en-GB" w:eastAsia="bg-BG"/>
        </w:rPr>
      </w:pPr>
    </w:p>
    <w:p w:rsidR="00CB23FA" w:rsidRPr="00CB23FA" w:rsidRDefault="00CB23FA" w:rsidP="00CB23FA">
      <w:pPr>
        <w:spacing w:after="0" w:line="240" w:lineRule="auto"/>
        <w:jc w:val="center"/>
        <w:rPr>
          <w:rFonts w:ascii="Times New Roman" w:eastAsia="Μοντέρνα" w:hAnsi="Times New Roman" w:cs="Times New Roman"/>
          <w:b/>
          <w:sz w:val="24"/>
          <w:szCs w:val="20"/>
          <w:lang w:val="en-GB" w:eastAsia="bg-BG"/>
        </w:rPr>
      </w:pPr>
    </w:p>
    <w:p w:rsidR="00CB23FA" w:rsidRPr="00CB23FA" w:rsidRDefault="00CB23FA" w:rsidP="00CB2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bg-BG"/>
        </w:rPr>
      </w:pPr>
      <w:r w:rsidRPr="00CB23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bg-BG"/>
        </w:rPr>
        <w:t xml:space="preserve">ВЪВЕДЕНИ В ЕКСПЛОАТАЦИЯ НОВОПОСТРОЕНИ ЖИЛИЩНИ СГРАДИ И ЖИЛИЩА В ОБЛАСТ СЛИВЕН ПРЕЗ </w:t>
      </w:r>
      <w:r w:rsidR="00A04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ТРЕТ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bg-BG"/>
        </w:rPr>
        <w:t>О</w:t>
      </w:r>
      <w:r w:rsidRPr="00CB23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bg-BG"/>
        </w:rPr>
        <w:t>ТО ТРИМЕСЕЧИЕ НА 2022 ГОДИНА</w:t>
      </w:r>
    </w:p>
    <w:p w:rsidR="00CB23FA" w:rsidRPr="00CB23FA" w:rsidRDefault="00CB23FA" w:rsidP="00CB23FA">
      <w:pPr>
        <w:spacing w:after="0" w:line="240" w:lineRule="auto"/>
        <w:jc w:val="center"/>
        <w:rPr>
          <w:rFonts w:ascii="Times New Roman" w:eastAsia="Μοντέρνα" w:hAnsi="Times New Roman" w:cs="Times New Roman"/>
          <w:b/>
          <w:sz w:val="24"/>
          <w:szCs w:val="24"/>
          <w:lang w:val="en-GB" w:eastAsia="bg-BG"/>
        </w:rPr>
      </w:pPr>
      <w:r w:rsidRPr="00CB23FA">
        <w:rPr>
          <w:rFonts w:ascii="Times New Roman" w:eastAsia="Μοντέρνα" w:hAnsi="Times New Roman" w:cs="Times New Roman"/>
          <w:b/>
          <w:sz w:val="24"/>
          <w:szCs w:val="24"/>
          <w:lang w:val="en-GB" w:eastAsia="bg-BG"/>
        </w:rPr>
        <w:t>(ПРЕДВАРИТЕЛНИ ДАННИ)</w:t>
      </w:r>
    </w:p>
    <w:p w:rsidR="00CB23FA" w:rsidRPr="00CB23FA" w:rsidRDefault="00CB23FA" w:rsidP="00CB23FA">
      <w:pPr>
        <w:spacing w:after="0" w:line="240" w:lineRule="auto"/>
        <w:ind w:firstLine="709"/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</w:pPr>
    </w:p>
    <w:p w:rsidR="00CB23FA" w:rsidRPr="00CB23FA" w:rsidRDefault="00CB23FA" w:rsidP="00CB2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предварителни данни на Националния статистически институт броят на въведените в експлоатация новопостроени жилищни сгради в област Сливен през </w:t>
      </w:r>
      <w:r w:rsidR="00DD6B4B">
        <w:rPr>
          <w:rFonts w:ascii="Times New Roman" w:eastAsia="Times New Roman" w:hAnsi="Times New Roman" w:cs="Times New Roman"/>
          <w:sz w:val="24"/>
          <w:szCs w:val="24"/>
          <w:lang w:eastAsia="bg-BG"/>
        </w:rPr>
        <w:t>трет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CB2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тримесечие на 2022 г. е </w:t>
      </w:r>
      <w:r w:rsidR="00DD6B4B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CB2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спрямо съответното тримесечие на 2021 г. се увеличава с </w:t>
      </w:r>
      <w:r w:rsidR="00B43E23">
        <w:rPr>
          <w:rFonts w:ascii="Times New Roman" w:eastAsia="Times New Roman" w:hAnsi="Times New Roman" w:cs="Times New Roman"/>
          <w:sz w:val="24"/>
          <w:szCs w:val="24"/>
          <w:lang w:eastAsia="bg-BG"/>
        </w:rPr>
        <w:t>66.7</w:t>
      </w:r>
      <w:r w:rsidRPr="00CB2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%. Жилищата в тях са </w:t>
      </w:r>
      <w:r w:rsidR="00121D0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50</w:t>
      </w:r>
      <w:r w:rsidRPr="00CB2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или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B43E23">
        <w:rPr>
          <w:rFonts w:ascii="Times New Roman" w:eastAsia="Times New Roman" w:hAnsi="Times New Roman" w:cs="Times New Roman"/>
          <w:sz w:val="24"/>
          <w:szCs w:val="24"/>
          <w:lang w:eastAsia="bg-BG"/>
        </w:rPr>
        <w:t>ъс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43E23">
        <w:rPr>
          <w:rFonts w:ascii="Times New Roman" w:eastAsia="Times New Roman" w:hAnsi="Times New Roman" w:cs="Times New Roman"/>
          <w:sz w:val="24"/>
          <w:szCs w:val="24"/>
          <w:lang w:eastAsia="bg-BG"/>
        </w:rPr>
        <w:t>127.3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% по</w:t>
      </w:r>
      <w:r w:rsidR="00121D0E">
        <w:rPr>
          <w:rFonts w:ascii="Times New Roman" w:eastAsia="Times New Roman" w:hAnsi="Times New Roman" w:cs="Times New Roman"/>
          <w:sz w:val="24"/>
          <w:szCs w:val="24"/>
          <w:lang w:eastAsia="bg-BG"/>
        </w:rPr>
        <w:t>вече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B2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спрямо съответното тримесечие на 2021 година. Спрямо предходното тримесечие броят на въведените в експлоатация новопостроени жилищни сгради </w:t>
      </w:r>
      <w:r w:rsidR="00121D0E">
        <w:rPr>
          <w:rFonts w:ascii="Times New Roman" w:eastAsia="Times New Roman" w:hAnsi="Times New Roman" w:cs="Times New Roman"/>
          <w:sz w:val="24"/>
          <w:szCs w:val="24"/>
          <w:lang w:eastAsia="bg-BG"/>
        </w:rPr>
        <w:t>също се увеличава</w:t>
      </w:r>
      <w:r w:rsidRPr="00CB2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r w:rsidR="00B354E2">
        <w:rPr>
          <w:rFonts w:ascii="Times New Roman" w:eastAsia="Times New Roman" w:hAnsi="Times New Roman" w:cs="Times New Roman"/>
          <w:sz w:val="24"/>
          <w:szCs w:val="24"/>
          <w:lang w:eastAsia="bg-BG"/>
        </w:rPr>
        <w:t>30.4</w:t>
      </w:r>
      <w:r w:rsidRPr="00CB2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%, а жилищата в тях </w:t>
      </w:r>
      <w:r w:rsidR="00D7030A">
        <w:rPr>
          <w:rFonts w:ascii="Times New Roman" w:eastAsia="Times New Roman" w:hAnsi="Times New Roman" w:cs="Times New Roman"/>
          <w:sz w:val="24"/>
          <w:szCs w:val="24"/>
          <w:lang w:eastAsia="bg-BG"/>
        </w:rPr>
        <w:t>- с</w:t>
      </w:r>
      <w:r w:rsidRPr="00CB2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569CD">
        <w:rPr>
          <w:rFonts w:ascii="Times New Roman" w:eastAsia="Times New Roman" w:hAnsi="Times New Roman" w:cs="Times New Roman"/>
          <w:sz w:val="24"/>
          <w:szCs w:val="24"/>
          <w:lang w:eastAsia="bg-BG"/>
        </w:rPr>
        <w:t>51.5</w:t>
      </w:r>
      <w:r w:rsidRPr="00CB23FA">
        <w:rPr>
          <w:rFonts w:ascii="Times New Roman" w:eastAsia="Times New Roman" w:hAnsi="Times New Roman" w:cs="Times New Roman"/>
          <w:sz w:val="24"/>
          <w:szCs w:val="24"/>
          <w:lang w:eastAsia="bg-BG"/>
        </w:rPr>
        <w:t>%.</w:t>
      </w:r>
    </w:p>
    <w:p w:rsidR="00CB23FA" w:rsidRPr="00CB23FA" w:rsidRDefault="00CB23FA" w:rsidP="00CB23FA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CB23FA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>Общата полезна площ</w:t>
      </w:r>
      <w:r w:rsidRPr="00CB23FA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на всички новопостроени жилища в областта през </w:t>
      </w:r>
      <w:r w:rsidR="00121D0E">
        <w:rPr>
          <w:rFonts w:ascii="Times New Roman" w:eastAsia="Μοντέρνα" w:hAnsi="Times New Roman" w:cs="Times New Roman"/>
          <w:sz w:val="24"/>
          <w:szCs w:val="24"/>
          <w:lang w:eastAsia="bg-BG"/>
        </w:rPr>
        <w:t>трето</w:t>
      </w:r>
      <w:r w:rsidRPr="00CB23FA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то тримесечие на 2022 г. е </w:t>
      </w:r>
      <w:r w:rsidR="003643BB">
        <w:rPr>
          <w:rFonts w:ascii="Times New Roman" w:eastAsia="Μοντέρνα" w:hAnsi="Times New Roman" w:cs="Times New Roman"/>
          <w:sz w:val="24"/>
          <w:szCs w:val="20"/>
          <w:lang w:eastAsia="bg-BG"/>
        </w:rPr>
        <w:t>5900</w:t>
      </w:r>
      <w:r w:rsidRPr="00CB23F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CB23FA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кв. м, или с </w:t>
      </w:r>
      <w:r w:rsidR="00E95F78">
        <w:rPr>
          <w:rFonts w:ascii="Times New Roman" w:eastAsia="Μοντέρνα" w:hAnsi="Times New Roman" w:cs="Times New Roman"/>
          <w:sz w:val="24"/>
          <w:szCs w:val="24"/>
          <w:lang w:eastAsia="bg-BG"/>
        </w:rPr>
        <w:t>94.9</w:t>
      </w:r>
      <w:r w:rsidRPr="00CB23FA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% </w:t>
      </w:r>
      <w:r w:rsidR="00D7030A">
        <w:rPr>
          <w:rFonts w:ascii="Times New Roman" w:eastAsia="Μοντέρνα" w:hAnsi="Times New Roman" w:cs="Times New Roman"/>
          <w:sz w:val="24"/>
          <w:szCs w:val="24"/>
          <w:lang w:eastAsia="bg-BG"/>
        </w:rPr>
        <w:t>по</w:t>
      </w:r>
      <w:r w:rsidR="003643BB">
        <w:rPr>
          <w:rFonts w:ascii="Times New Roman" w:eastAsia="Μοντέρνα" w:hAnsi="Times New Roman" w:cs="Times New Roman"/>
          <w:sz w:val="24"/>
          <w:szCs w:val="24"/>
          <w:lang w:eastAsia="bg-BG"/>
        </w:rPr>
        <w:t>вече</w:t>
      </w:r>
      <w:r w:rsidRPr="00CB23FA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в сравнение със същото тримесечие на 2021 година. </w:t>
      </w:r>
      <w:r w:rsidRPr="00CB23FA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>Жилищната площ</w:t>
      </w:r>
      <w:r w:rsidRPr="00CB23FA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също бележи </w:t>
      </w:r>
      <w:r w:rsidR="003643BB">
        <w:rPr>
          <w:rFonts w:ascii="Times New Roman" w:eastAsia="Μοντέρνα" w:hAnsi="Times New Roman" w:cs="Times New Roman"/>
          <w:sz w:val="24"/>
          <w:szCs w:val="24"/>
          <w:lang w:eastAsia="bg-BG"/>
        </w:rPr>
        <w:t>ръст</w:t>
      </w:r>
      <w:r w:rsidRPr="00CB23FA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(с</w:t>
      </w:r>
      <w:r w:rsidR="00E95F78">
        <w:rPr>
          <w:rFonts w:ascii="Times New Roman" w:eastAsia="Μοντέρνα" w:hAnsi="Times New Roman" w:cs="Times New Roman"/>
          <w:sz w:val="24"/>
          <w:szCs w:val="24"/>
          <w:lang w:eastAsia="bg-BG"/>
        </w:rPr>
        <w:t>ъс</w:t>
      </w:r>
      <w:r w:rsidRPr="00CB23FA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</w:t>
      </w:r>
      <w:r w:rsidR="00E95F78">
        <w:rPr>
          <w:rFonts w:ascii="Times New Roman" w:eastAsia="Μοντέρνα" w:hAnsi="Times New Roman" w:cs="Times New Roman"/>
          <w:sz w:val="24"/>
          <w:szCs w:val="24"/>
          <w:lang w:eastAsia="bg-BG"/>
        </w:rPr>
        <w:t>112.0</w:t>
      </w:r>
      <w:r w:rsidRPr="00CB23FA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%) и достига </w:t>
      </w:r>
      <w:r w:rsidR="003643BB">
        <w:rPr>
          <w:rFonts w:ascii="Times New Roman" w:eastAsia="Μοντέρνα" w:hAnsi="Times New Roman" w:cs="Times New Roman"/>
          <w:sz w:val="24"/>
          <w:szCs w:val="20"/>
          <w:lang w:eastAsia="bg-BG"/>
        </w:rPr>
        <w:t>4</w:t>
      </w:r>
      <w:r w:rsidR="00D703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="003643BB">
        <w:rPr>
          <w:rFonts w:ascii="Times New Roman" w:eastAsia="Μοντέρνα" w:hAnsi="Times New Roman" w:cs="Times New Roman"/>
          <w:sz w:val="24"/>
          <w:szCs w:val="20"/>
          <w:lang w:eastAsia="bg-BG"/>
        </w:rPr>
        <w:t>277</w:t>
      </w:r>
      <w:r w:rsidRPr="00CB23F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CB23FA">
        <w:rPr>
          <w:rFonts w:ascii="Times New Roman" w:eastAsia="Μοντέρνα" w:hAnsi="Times New Roman" w:cs="Times New Roman"/>
          <w:sz w:val="24"/>
          <w:szCs w:val="24"/>
          <w:lang w:eastAsia="bg-BG"/>
        </w:rPr>
        <w:t>кв. метра.</w:t>
      </w:r>
    </w:p>
    <w:p w:rsidR="00CB23FA" w:rsidRPr="00CB23FA" w:rsidRDefault="00CB23FA" w:rsidP="00CB2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Спрямо предходното тримесечие </w:t>
      </w:r>
      <w:r w:rsidR="003643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също </w:t>
      </w:r>
      <w:r w:rsidRPr="00CB2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регистрирано </w:t>
      </w:r>
      <w:r w:rsidR="003643BB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увеличение</w:t>
      </w:r>
      <w:r w:rsidRPr="00CB2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Pr="00CB23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общата полезна площ</w:t>
      </w:r>
      <w:r w:rsidRPr="00CB23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</w:t>
      </w:r>
      <w:r w:rsidR="00F859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22.8</w:t>
      </w:r>
      <w:r w:rsidRPr="00CB23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%, </w:t>
      </w:r>
      <w:r w:rsidR="00D703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CB23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B23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жилищната площ</w:t>
      </w:r>
      <w:r w:rsidRPr="00CB2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Pr="00CB23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всички новопостроени жилища</w:t>
      </w:r>
      <w:r w:rsidRPr="00CB2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област Сливен </w:t>
      </w:r>
      <w:r w:rsidR="00D7030A">
        <w:rPr>
          <w:rFonts w:ascii="Times New Roman" w:eastAsia="Times New Roman" w:hAnsi="Times New Roman" w:cs="Times New Roman"/>
          <w:sz w:val="24"/>
          <w:szCs w:val="24"/>
          <w:lang w:eastAsia="bg-BG"/>
        </w:rPr>
        <w:t>е по</w:t>
      </w:r>
      <w:r w:rsidR="003643BB">
        <w:rPr>
          <w:rFonts w:ascii="Times New Roman" w:eastAsia="Times New Roman" w:hAnsi="Times New Roman" w:cs="Times New Roman"/>
          <w:sz w:val="24"/>
          <w:szCs w:val="24"/>
          <w:lang w:eastAsia="bg-BG"/>
        </w:rPr>
        <w:t>вече</w:t>
      </w:r>
      <w:r w:rsidRPr="00CB2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r w:rsidR="00FC0C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28.7</w:t>
      </w:r>
      <w:r w:rsidRPr="00CB23FA">
        <w:rPr>
          <w:rFonts w:ascii="Times New Roman" w:eastAsia="Times New Roman" w:hAnsi="Times New Roman" w:cs="Times New Roman"/>
          <w:sz w:val="24"/>
          <w:szCs w:val="24"/>
          <w:lang w:eastAsia="bg-BG"/>
        </w:rPr>
        <w:t>%.</w:t>
      </w:r>
    </w:p>
    <w:p w:rsidR="00CB23FA" w:rsidRPr="00CB23FA" w:rsidRDefault="00CB23FA" w:rsidP="00CB2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B23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Средната полезна площ на едно новопостроено жилище през </w:t>
      </w:r>
      <w:r w:rsidR="00A045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CB23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 тримесечие на 2022 г. в областта е </w:t>
      </w:r>
      <w:r w:rsidR="00D703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A045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18</w:t>
      </w:r>
      <w:r w:rsidR="00D703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A045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</w:t>
      </w:r>
      <w:r w:rsidRPr="00CB23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кв. метра. Спрямо съответното тримесечие на 2021 година средната полезна площ </w:t>
      </w:r>
      <w:r w:rsidR="00A045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намалява </w:t>
      </w:r>
      <w:r w:rsidRPr="00CB23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</w:t>
      </w:r>
      <w:r w:rsidR="00A045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19</w:t>
      </w:r>
      <w:r w:rsidR="00D703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A045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</w:t>
      </w:r>
      <w:r w:rsidRPr="00CB23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кв. м., а спрямо предходното тримесечие - с </w:t>
      </w:r>
      <w:r w:rsidR="00A045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27</w:t>
      </w:r>
      <w:r w:rsidR="00D703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A045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</w:t>
      </w:r>
      <w:r w:rsidRPr="00CB23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кв. метра.</w:t>
      </w:r>
    </w:p>
    <w:p w:rsidR="00CB23FA" w:rsidRPr="00CB23FA" w:rsidRDefault="00CB23FA" w:rsidP="00CB2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B23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Преобладаващата част от всички новопостроени жилища (</w:t>
      </w:r>
      <w:r w:rsidR="00A045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28</w:t>
      </w:r>
      <w:r w:rsidR="00D703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A045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</w:t>
      </w:r>
      <w:r w:rsidRPr="00CB23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%) през </w:t>
      </w:r>
      <w:r w:rsidR="00A045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CB23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 тримесечие на 2022 г. са </w:t>
      </w:r>
      <w:r w:rsidR="009118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четири и повече стаи</w:t>
      </w:r>
      <w:r w:rsidRPr="00CB23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CB23FA" w:rsidRPr="00CB23FA" w:rsidRDefault="00CB23FA" w:rsidP="00CB23FA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CB23FA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Според конструкцията на външните стени на сградата </w:t>
      </w:r>
      <w:r w:rsidR="00A04536">
        <w:rPr>
          <w:rFonts w:ascii="Times New Roman" w:eastAsia="Μοντέρνα" w:hAnsi="Times New Roman" w:cs="Times New Roman"/>
          <w:sz w:val="24"/>
          <w:szCs w:val="24"/>
          <w:lang w:eastAsia="bg-BG"/>
        </w:rPr>
        <w:t>73,3</w:t>
      </w:r>
      <w:r w:rsidRPr="00CB23FA">
        <w:rPr>
          <w:rFonts w:ascii="Times New Roman" w:eastAsia="Μοντέρνα" w:hAnsi="Times New Roman" w:cs="Times New Roman"/>
          <w:sz w:val="24"/>
          <w:szCs w:val="24"/>
          <w:lang w:eastAsia="bg-BG"/>
        </w:rPr>
        <w:t>% от новопостроените жилищни сгради са тухлени.</w:t>
      </w:r>
    </w:p>
    <w:p w:rsidR="00CB23FA" w:rsidRPr="00CB23FA" w:rsidRDefault="00CB23FA" w:rsidP="00CB23FA">
      <w:pPr>
        <w:spacing w:after="200" w:line="276" w:lineRule="auto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CB23FA">
        <w:rPr>
          <w:rFonts w:ascii="Times New Roman" w:eastAsia="Μοντέρνα" w:hAnsi="Times New Roman" w:cs="Times New Roman"/>
          <w:sz w:val="24"/>
          <w:szCs w:val="24"/>
          <w:lang w:eastAsia="bg-BG"/>
        </w:rPr>
        <w:br w:type="page"/>
      </w:r>
    </w:p>
    <w:p w:rsidR="00CB23FA" w:rsidRPr="00CB23FA" w:rsidRDefault="00CB23FA" w:rsidP="00CB23FA">
      <w:pPr>
        <w:spacing w:after="0" w:line="240" w:lineRule="auto"/>
        <w:ind w:firstLine="851"/>
        <w:contextualSpacing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</w:p>
    <w:p w:rsidR="00CB23FA" w:rsidRPr="00CB23FA" w:rsidRDefault="00CB23FA" w:rsidP="00CB23FA">
      <w:pPr>
        <w:spacing w:after="0" w:line="240" w:lineRule="auto"/>
        <w:jc w:val="center"/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</w:pPr>
    </w:p>
    <w:p w:rsidR="00CB23FA" w:rsidRPr="00CB23FA" w:rsidRDefault="00CB23FA" w:rsidP="00CB23FA">
      <w:pPr>
        <w:spacing w:after="0" w:line="240" w:lineRule="auto"/>
        <w:jc w:val="center"/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</w:pPr>
    </w:p>
    <w:p w:rsidR="00CB23FA" w:rsidRPr="00CB23FA" w:rsidRDefault="00CB23FA" w:rsidP="00CB2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bg-BG"/>
        </w:rPr>
      </w:pPr>
      <w:r w:rsidRPr="00CB2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bg-BG"/>
        </w:rPr>
        <w:t>Методологични бележки</w:t>
      </w:r>
    </w:p>
    <w:p w:rsidR="00CB23FA" w:rsidRPr="00CB23FA" w:rsidRDefault="00CB23FA" w:rsidP="00CB2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</w:p>
    <w:p w:rsidR="00CB23FA" w:rsidRPr="00CB23FA" w:rsidRDefault="00CB23FA" w:rsidP="00CB2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</w:pPr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Статистическите данни за </w:t>
      </w:r>
      <w:proofErr w:type="spellStart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новопостроените</w:t>
      </w:r>
      <w:proofErr w:type="spellEnd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жилищни</w:t>
      </w:r>
      <w:proofErr w:type="spellEnd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сгради</w:t>
      </w:r>
      <w:proofErr w:type="spellEnd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 и </w:t>
      </w:r>
      <w:proofErr w:type="spellStart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жилища</w:t>
      </w:r>
      <w:proofErr w:type="spellEnd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 са </w:t>
      </w:r>
      <w:proofErr w:type="spellStart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разработени</w:t>
      </w:r>
      <w:proofErr w:type="spellEnd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 на </w:t>
      </w:r>
      <w:proofErr w:type="spellStart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базата</w:t>
      </w:r>
      <w:proofErr w:type="spellEnd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 на </w:t>
      </w:r>
      <w:proofErr w:type="spellStart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тримесечна</w:t>
      </w:r>
      <w:proofErr w:type="spellEnd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 информация, </w:t>
      </w:r>
      <w:proofErr w:type="spellStart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получавана</w:t>
      </w:r>
      <w:proofErr w:type="spellEnd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 от </w:t>
      </w:r>
      <w:proofErr w:type="spellStart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общинските</w:t>
      </w:r>
      <w:proofErr w:type="spellEnd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администрации</w:t>
      </w:r>
      <w:proofErr w:type="spellEnd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.</w:t>
      </w:r>
    </w:p>
    <w:p w:rsidR="00CB23FA" w:rsidRPr="00CB23FA" w:rsidRDefault="00CB23FA" w:rsidP="00CB2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</w:pPr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В </w:t>
      </w:r>
      <w:proofErr w:type="spellStart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обхвата</w:t>
      </w:r>
      <w:proofErr w:type="spellEnd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 на </w:t>
      </w:r>
      <w:proofErr w:type="spellStart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наблюдението</w:t>
      </w:r>
      <w:proofErr w:type="spellEnd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 се включват </w:t>
      </w:r>
      <w:proofErr w:type="spellStart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новопостроените</w:t>
      </w:r>
      <w:proofErr w:type="spellEnd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жилищни</w:t>
      </w:r>
      <w:proofErr w:type="spellEnd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сгради</w:t>
      </w:r>
      <w:proofErr w:type="spellEnd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 с </w:t>
      </w:r>
      <w:proofErr w:type="spellStart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одобрен</w:t>
      </w:r>
      <w:proofErr w:type="spellEnd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приемателен</w:t>
      </w:r>
      <w:proofErr w:type="spellEnd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протокол</w:t>
      </w:r>
      <w:proofErr w:type="spellEnd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обр</w:t>
      </w:r>
      <w:proofErr w:type="spellEnd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. 16 или </w:t>
      </w:r>
      <w:proofErr w:type="spellStart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издадено</w:t>
      </w:r>
      <w:proofErr w:type="spellEnd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разрешение</w:t>
      </w:r>
      <w:proofErr w:type="spellEnd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 за </w:t>
      </w:r>
      <w:proofErr w:type="spellStart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ползване</w:t>
      </w:r>
      <w:proofErr w:type="spellEnd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съгласно</w:t>
      </w:r>
      <w:proofErr w:type="spellEnd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Наредба</w:t>
      </w:r>
      <w:proofErr w:type="spellEnd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 № 2/31.07.2003 г. на </w:t>
      </w:r>
      <w:proofErr w:type="spellStart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Министерството</w:t>
      </w:r>
      <w:proofErr w:type="spellEnd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 на </w:t>
      </w:r>
      <w:proofErr w:type="spellStart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регионалното</w:t>
      </w:r>
      <w:proofErr w:type="spellEnd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развитие</w:t>
      </w:r>
      <w:proofErr w:type="spellEnd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 и </w:t>
      </w:r>
      <w:proofErr w:type="spellStart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благоустройството</w:t>
      </w:r>
      <w:proofErr w:type="spellEnd"/>
      <w:r w:rsidRPr="00CB23FA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>.</w:t>
      </w:r>
    </w:p>
    <w:p w:rsidR="00CB23FA" w:rsidRPr="00CB23FA" w:rsidRDefault="00CB23FA" w:rsidP="00CB23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Μοντέρνα" w:hAnsi="Times New Roman" w:cs="Times New Roman"/>
          <w:b/>
          <w:bCs/>
          <w:color w:val="000000"/>
          <w:sz w:val="24"/>
          <w:szCs w:val="20"/>
          <w:lang w:val="en-GB" w:eastAsia="bg-BG"/>
        </w:rPr>
      </w:pPr>
      <w:proofErr w:type="spellStart"/>
      <w:r w:rsidRPr="00CB23FA">
        <w:rPr>
          <w:rFonts w:ascii="Times New Roman" w:eastAsia="Μοντέρνα" w:hAnsi="Times New Roman" w:cs="Times New Roman"/>
          <w:b/>
          <w:bCs/>
          <w:color w:val="000000"/>
          <w:sz w:val="24"/>
          <w:szCs w:val="20"/>
          <w:lang w:val="en-GB" w:eastAsia="bg-BG"/>
        </w:rPr>
        <w:t>Жилищната</w:t>
      </w:r>
      <w:proofErr w:type="spellEnd"/>
      <w:r w:rsidRPr="00CB23FA">
        <w:rPr>
          <w:rFonts w:ascii="Times New Roman" w:eastAsia="Μοντέρνα" w:hAnsi="Times New Roman" w:cs="Times New Roman"/>
          <w:b/>
          <w:bCs/>
          <w:color w:val="000000"/>
          <w:sz w:val="24"/>
          <w:szCs w:val="20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b/>
          <w:bCs/>
          <w:color w:val="000000"/>
          <w:sz w:val="24"/>
          <w:szCs w:val="20"/>
          <w:lang w:val="en-GB" w:eastAsia="bg-BG"/>
        </w:rPr>
        <w:t>площ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включва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площта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на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стаите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за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живеене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,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спалните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,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нишите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за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спане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,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столовите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,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стаите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за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дневно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престояване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,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стаите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,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ползвани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като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работни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кабинети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и библиотеки на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научни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работници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,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гостните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,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холовете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, както и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площта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на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кухните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над 4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кв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. </w:t>
      </w:r>
      <w:proofErr w:type="spellStart"/>
      <w:proofErr w:type="gram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метра</w:t>
      </w:r>
      <w:proofErr w:type="spellEnd"/>
      <w:proofErr w:type="gram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.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До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31.12.2018 г.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площта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на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кухните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с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площ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над 4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кв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. </w:t>
      </w:r>
      <w:proofErr w:type="gram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м</w:t>
      </w:r>
      <w:proofErr w:type="gram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се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разглежда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отделно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.</w:t>
      </w:r>
    </w:p>
    <w:p w:rsidR="00CB23FA" w:rsidRPr="00CB23FA" w:rsidRDefault="00CB23FA" w:rsidP="00CB23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Μοντέρνα" w:hAnsi="Times New Roman" w:cs="Times New Roman"/>
          <w:b/>
          <w:bCs/>
          <w:color w:val="000000"/>
          <w:sz w:val="24"/>
          <w:szCs w:val="20"/>
          <w:lang w:val="en-GB" w:eastAsia="bg-BG"/>
        </w:rPr>
      </w:pPr>
      <w:proofErr w:type="spellStart"/>
      <w:r w:rsidRPr="00CB23FA">
        <w:rPr>
          <w:rFonts w:ascii="Times New Roman" w:eastAsia="Μοντέρνα" w:hAnsi="Times New Roman" w:cs="Times New Roman"/>
          <w:b/>
          <w:bCs/>
          <w:color w:val="000000"/>
          <w:sz w:val="24"/>
          <w:szCs w:val="20"/>
          <w:lang w:val="en-GB" w:eastAsia="bg-BG"/>
        </w:rPr>
        <w:t>Спомагателната</w:t>
      </w:r>
      <w:proofErr w:type="spellEnd"/>
      <w:r w:rsidRPr="00CB23FA">
        <w:rPr>
          <w:rFonts w:ascii="Times New Roman" w:eastAsia="Μοντέρνα" w:hAnsi="Times New Roman" w:cs="Times New Roman"/>
          <w:b/>
          <w:bCs/>
          <w:color w:val="000000"/>
          <w:sz w:val="24"/>
          <w:szCs w:val="20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b/>
          <w:bCs/>
          <w:color w:val="000000"/>
          <w:sz w:val="24"/>
          <w:szCs w:val="20"/>
          <w:lang w:val="en-GB" w:eastAsia="bg-BG"/>
        </w:rPr>
        <w:t>площ</w:t>
      </w:r>
      <w:proofErr w:type="spellEnd"/>
      <w:r w:rsidRPr="00CB23FA">
        <w:rPr>
          <w:rFonts w:ascii="Times New Roman" w:eastAsia="Μοντέρνα" w:hAnsi="Times New Roman" w:cs="Times New Roman"/>
          <w:b/>
          <w:bCs/>
          <w:color w:val="000000"/>
          <w:sz w:val="24"/>
          <w:szCs w:val="20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включва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площта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на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спомагателните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помещения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,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стаите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и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кухните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с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площ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по-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малка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от 4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кв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. </w:t>
      </w:r>
      <w:proofErr w:type="gram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м</w:t>
      </w:r>
      <w:proofErr w:type="gram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,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вестибюлите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с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портал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и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друга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преграда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,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коридорите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,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антретата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,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баните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,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тоалетните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,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килерите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,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дрешниците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, другите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спомагателни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помещения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(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сушилни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,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перални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,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балкони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и лоджии)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независимо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от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големината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на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площта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им</w:t>
      </w:r>
      <w:proofErr w:type="spellEnd"/>
      <w:r w:rsidRPr="00CB23FA">
        <w:rPr>
          <w:rFonts w:ascii="Times New Roman" w:eastAsia="Μοντέρνα" w:hAnsi="Times New Roman" w:cs="Times New Roman"/>
          <w:bCs/>
          <w:color w:val="000000"/>
          <w:sz w:val="24"/>
          <w:szCs w:val="20"/>
          <w:lang w:val="en-GB" w:eastAsia="bg-BG"/>
        </w:rPr>
        <w:t>.</w:t>
      </w:r>
      <w:r w:rsidRPr="00CB23FA">
        <w:rPr>
          <w:rFonts w:ascii="Times New Roman" w:eastAsia="Μοντέρνα" w:hAnsi="Times New Roman" w:cs="Times New Roman"/>
          <w:b/>
          <w:bCs/>
          <w:color w:val="000000"/>
          <w:sz w:val="24"/>
          <w:szCs w:val="20"/>
          <w:lang w:val="en-GB" w:eastAsia="bg-BG"/>
        </w:rPr>
        <w:t xml:space="preserve"> </w:t>
      </w:r>
    </w:p>
    <w:p w:rsidR="00CB23FA" w:rsidRPr="00CB23FA" w:rsidRDefault="00CB23FA" w:rsidP="00CB23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Μοντέρνα" w:hAnsi="Times New Roman" w:cs="Times New Roman"/>
          <w:color w:val="000000"/>
          <w:sz w:val="24"/>
          <w:szCs w:val="20"/>
          <w:lang w:val="en-GB" w:eastAsia="bg-BG"/>
        </w:rPr>
      </w:pPr>
      <w:proofErr w:type="spellStart"/>
      <w:r w:rsidRPr="00CB23FA">
        <w:rPr>
          <w:rFonts w:ascii="Times New Roman" w:eastAsia="Μοντέρνα" w:hAnsi="Times New Roman" w:cs="Times New Roman"/>
          <w:b/>
          <w:bCs/>
          <w:color w:val="000000"/>
          <w:sz w:val="24"/>
          <w:szCs w:val="20"/>
          <w:lang w:val="en-GB" w:eastAsia="bg-BG"/>
        </w:rPr>
        <w:t>Полезната</w:t>
      </w:r>
      <w:proofErr w:type="spellEnd"/>
      <w:r w:rsidRPr="00CB23FA">
        <w:rPr>
          <w:rFonts w:ascii="Times New Roman" w:eastAsia="Μοντέρνα" w:hAnsi="Times New Roman" w:cs="Times New Roman"/>
          <w:b/>
          <w:bCs/>
          <w:color w:val="000000"/>
          <w:sz w:val="24"/>
          <w:szCs w:val="20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b/>
          <w:bCs/>
          <w:color w:val="000000"/>
          <w:sz w:val="24"/>
          <w:szCs w:val="20"/>
          <w:lang w:val="en-GB" w:eastAsia="bg-BG"/>
        </w:rPr>
        <w:t>площ</w:t>
      </w:r>
      <w:proofErr w:type="spellEnd"/>
      <w:r w:rsidRPr="00CB23FA">
        <w:rPr>
          <w:rFonts w:ascii="Times New Roman" w:eastAsia="Μοντέρνα" w:hAnsi="Times New Roman" w:cs="Times New Roman"/>
          <w:b/>
          <w:bCs/>
          <w:color w:val="000000"/>
          <w:sz w:val="24"/>
          <w:szCs w:val="20"/>
          <w:lang w:val="en-GB" w:eastAsia="bg-BG"/>
        </w:rPr>
        <w:t xml:space="preserve"> </w:t>
      </w:r>
      <w:r w:rsidRPr="00CB23FA">
        <w:rPr>
          <w:rFonts w:ascii="Times New Roman" w:eastAsia="Μοντέρνα" w:hAnsi="Times New Roman" w:cs="Times New Roman"/>
          <w:color w:val="000000"/>
          <w:sz w:val="24"/>
          <w:szCs w:val="20"/>
          <w:lang w:val="en-GB" w:eastAsia="bg-BG"/>
        </w:rPr>
        <w:t xml:space="preserve">на </w:t>
      </w:r>
      <w:proofErr w:type="spellStart"/>
      <w:r w:rsidRPr="00CB23FA">
        <w:rPr>
          <w:rFonts w:ascii="Times New Roman" w:eastAsia="Μοντέρνα" w:hAnsi="Times New Roman" w:cs="Times New Roman"/>
          <w:color w:val="000000"/>
          <w:sz w:val="24"/>
          <w:szCs w:val="20"/>
          <w:lang w:val="en-GB" w:eastAsia="bg-BG"/>
        </w:rPr>
        <w:t>жилището</w:t>
      </w:r>
      <w:proofErr w:type="spellEnd"/>
      <w:r w:rsidRPr="00CB23FA">
        <w:rPr>
          <w:rFonts w:ascii="Times New Roman" w:eastAsia="Μοντέρνα" w:hAnsi="Times New Roman" w:cs="Times New Roman"/>
          <w:color w:val="000000"/>
          <w:sz w:val="24"/>
          <w:szCs w:val="20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color w:val="000000"/>
          <w:sz w:val="24"/>
          <w:szCs w:val="20"/>
          <w:lang w:val="en-GB" w:eastAsia="bg-BG"/>
        </w:rPr>
        <w:t>представлява</w:t>
      </w:r>
      <w:proofErr w:type="spellEnd"/>
      <w:r w:rsidRPr="00CB23FA">
        <w:rPr>
          <w:rFonts w:ascii="Times New Roman" w:eastAsia="Μοντέρνα" w:hAnsi="Times New Roman" w:cs="Times New Roman"/>
          <w:color w:val="000000"/>
          <w:sz w:val="24"/>
          <w:szCs w:val="20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color w:val="000000"/>
          <w:sz w:val="24"/>
          <w:szCs w:val="20"/>
          <w:lang w:val="en-GB" w:eastAsia="bg-BG"/>
        </w:rPr>
        <w:t>сума</w:t>
      </w:r>
      <w:proofErr w:type="spellEnd"/>
      <w:r w:rsidRPr="00CB23FA">
        <w:rPr>
          <w:rFonts w:ascii="Times New Roman" w:eastAsia="Μοντέρνα" w:hAnsi="Times New Roman" w:cs="Times New Roman"/>
          <w:color w:val="000000"/>
          <w:sz w:val="24"/>
          <w:szCs w:val="20"/>
          <w:lang w:val="en-GB" w:eastAsia="bg-BG"/>
        </w:rPr>
        <w:t xml:space="preserve"> от </w:t>
      </w:r>
      <w:proofErr w:type="spellStart"/>
      <w:r w:rsidRPr="00CB23FA">
        <w:rPr>
          <w:rFonts w:ascii="Times New Roman" w:eastAsia="Μοντέρνα" w:hAnsi="Times New Roman" w:cs="Times New Roman"/>
          <w:color w:val="000000"/>
          <w:sz w:val="24"/>
          <w:szCs w:val="20"/>
          <w:lang w:val="en-GB" w:eastAsia="bg-BG"/>
        </w:rPr>
        <w:t>жилищната</w:t>
      </w:r>
      <w:proofErr w:type="spellEnd"/>
      <w:r w:rsidRPr="00CB23FA">
        <w:rPr>
          <w:rFonts w:ascii="Times New Roman" w:eastAsia="Μοντέρνα" w:hAnsi="Times New Roman" w:cs="Times New Roman"/>
          <w:color w:val="000000"/>
          <w:sz w:val="24"/>
          <w:szCs w:val="20"/>
          <w:lang w:val="en-GB" w:eastAsia="bg-BG"/>
        </w:rPr>
        <w:t xml:space="preserve"> и </w:t>
      </w:r>
      <w:proofErr w:type="spellStart"/>
      <w:r w:rsidRPr="00CB23FA">
        <w:rPr>
          <w:rFonts w:ascii="Times New Roman" w:eastAsia="Μοντέρνα" w:hAnsi="Times New Roman" w:cs="Times New Roman"/>
          <w:color w:val="000000"/>
          <w:sz w:val="24"/>
          <w:szCs w:val="20"/>
          <w:lang w:val="en-GB" w:eastAsia="bg-BG"/>
        </w:rPr>
        <w:t>спомагателната</w:t>
      </w:r>
      <w:proofErr w:type="spellEnd"/>
      <w:r w:rsidRPr="00CB23FA">
        <w:rPr>
          <w:rFonts w:ascii="Times New Roman" w:eastAsia="Μοντέρνα" w:hAnsi="Times New Roman" w:cs="Times New Roman"/>
          <w:color w:val="000000"/>
          <w:sz w:val="24"/>
          <w:szCs w:val="20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color w:val="000000"/>
          <w:sz w:val="24"/>
          <w:szCs w:val="20"/>
          <w:lang w:val="en-GB" w:eastAsia="bg-BG"/>
        </w:rPr>
        <w:t>площ</w:t>
      </w:r>
      <w:proofErr w:type="spellEnd"/>
      <w:r w:rsidRPr="00CB23FA">
        <w:rPr>
          <w:rFonts w:ascii="Times New Roman" w:eastAsia="Μοντέρνα" w:hAnsi="Times New Roman" w:cs="Times New Roman"/>
          <w:color w:val="000000"/>
          <w:sz w:val="24"/>
          <w:szCs w:val="20"/>
          <w:lang w:val="en-GB" w:eastAsia="bg-BG"/>
        </w:rPr>
        <w:t>.</w:t>
      </w:r>
    </w:p>
    <w:p w:rsidR="00CB23FA" w:rsidRPr="00CB23FA" w:rsidRDefault="00CB23FA" w:rsidP="00CB23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Μοντέρνα" w:hAnsi="Times New Roman" w:cs="Times New Roman"/>
          <w:color w:val="000000"/>
          <w:sz w:val="24"/>
          <w:szCs w:val="20"/>
          <w:lang w:val="en-GB" w:eastAsia="bg-BG"/>
        </w:rPr>
      </w:pPr>
      <w:proofErr w:type="spellStart"/>
      <w:r w:rsidRPr="00CB23FA">
        <w:rPr>
          <w:rFonts w:ascii="Times New Roman" w:eastAsia="Μοντέρνα" w:hAnsi="Times New Roman" w:cs="Times New Roman"/>
          <w:b/>
          <w:color w:val="000000"/>
          <w:sz w:val="24"/>
          <w:szCs w:val="20"/>
          <w:lang w:val="en-GB" w:eastAsia="bg-BG"/>
        </w:rPr>
        <w:t>Средната</w:t>
      </w:r>
      <w:proofErr w:type="spellEnd"/>
      <w:r w:rsidRPr="00CB23FA">
        <w:rPr>
          <w:rFonts w:ascii="Times New Roman" w:eastAsia="Μοντέρνα" w:hAnsi="Times New Roman" w:cs="Times New Roman"/>
          <w:b/>
          <w:color w:val="000000"/>
          <w:sz w:val="24"/>
          <w:szCs w:val="20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b/>
          <w:color w:val="000000"/>
          <w:sz w:val="24"/>
          <w:szCs w:val="20"/>
          <w:lang w:val="en-GB" w:eastAsia="bg-BG"/>
        </w:rPr>
        <w:t>полезна</w:t>
      </w:r>
      <w:proofErr w:type="spellEnd"/>
      <w:r w:rsidRPr="00CB23FA">
        <w:rPr>
          <w:rFonts w:ascii="Times New Roman" w:eastAsia="Μοντέρνα" w:hAnsi="Times New Roman" w:cs="Times New Roman"/>
          <w:b/>
          <w:color w:val="000000"/>
          <w:sz w:val="24"/>
          <w:szCs w:val="20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b/>
          <w:color w:val="000000"/>
          <w:sz w:val="24"/>
          <w:szCs w:val="20"/>
          <w:lang w:val="en-GB" w:eastAsia="bg-BG"/>
        </w:rPr>
        <w:t>площ</w:t>
      </w:r>
      <w:proofErr w:type="spellEnd"/>
      <w:r w:rsidRPr="00CB23FA">
        <w:rPr>
          <w:rFonts w:ascii="Times New Roman" w:eastAsia="Μοντέρνα" w:hAnsi="Times New Roman" w:cs="Times New Roman"/>
          <w:color w:val="000000"/>
          <w:sz w:val="24"/>
          <w:szCs w:val="20"/>
          <w:lang w:val="en-GB" w:eastAsia="bg-BG"/>
        </w:rPr>
        <w:t xml:space="preserve"> на </w:t>
      </w:r>
      <w:proofErr w:type="spellStart"/>
      <w:r w:rsidRPr="00CB23FA">
        <w:rPr>
          <w:rFonts w:ascii="Times New Roman" w:eastAsia="Μοντέρνα" w:hAnsi="Times New Roman" w:cs="Times New Roman"/>
          <w:color w:val="000000"/>
          <w:sz w:val="24"/>
          <w:szCs w:val="20"/>
          <w:lang w:val="en-GB" w:eastAsia="bg-BG"/>
        </w:rPr>
        <w:t>жилището</w:t>
      </w:r>
      <w:proofErr w:type="spellEnd"/>
      <w:r w:rsidRPr="00CB23FA">
        <w:rPr>
          <w:rFonts w:ascii="Times New Roman" w:eastAsia="Μοντέρνα" w:hAnsi="Times New Roman" w:cs="Times New Roman"/>
          <w:color w:val="000000"/>
          <w:sz w:val="24"/>
          <w:szCs w:val="20"/>
          <w:lang w:val="en-GB" w:eastAsia="bg-BG"/>
        </w:rPr>
        <w:t xml:space="preserve"> е </w:t>
      </w:r>
      <w:proofErr w:type="spellStart"/>
      <w:r w:rsidRPr="00CB23FA">
        <w:rPr>
          <w:rFonts w:ascii="Times New Roman" w:eastAsia="Μοντέρνα" w:hAnsi="Times New Roman" w:cs="Times New Roman"/>
          <w:color w:val="000000"/>
          <w:sz w:val="24"/>
          <w:szCs w:val="20"/>
          <w:lang w:val="en-GB" w:eastAsia="bg-BG"/>
        </w:rPr>
        <w:t>отношение</w:t>
      </w:r>
      <w:proofErr w:type="spellEnd"/>
      <w:r w:rsidRPr="00CB23FA">
        <w:rPr>
          <w:rFonts w:ascii="Times New Roman" w:eastAsia="Μοντέρνα" w:hAnsi="Times New Roman" w:cs="Times New Roman"/>
          <w:color w:val="000000"/>
          <w:sz w:val="24"/>
          <w:szCs w:val="20"/>
          <w:lang w:val="en-GB" w:eastAsia="bg-BG"/>
        </w:rPr>
        <w:t xml:space="preserve"> на </w:t>
      </w:r>
      <w:proofErr w:type="spellStart"/>
      <w:r w:rsidRPr="00CB23FA">
        <w:rPr>
          <w:rFonts w:ascii="Times New Roman" w:eastAsia="Μοντέρνα" w:hAnsi="Times New Roman" w:cs="Times New Roman"/>
          <w:color w:val="000000"/>
          <w:sz w:val="24"/>
          <w:szCs w:val="20"/>
          <w:lang w:val="en-GB" w:eastAsia="bg-BG"/>
        </w:rPr>
        <w:t>полезната</w:t>
      </w:r>
      <w:proofErr w:type="spellEnd"/>
      <w:r w:rsidRPr="00CB23FA">
        <w:rPr>
          <w:rFonts w:ascii="Times New Roman" w:eastAsia="Μοντέρνα" w:hAnsi="Times New Roman" w:cs="Times New Roman"/>
          <w:color w:val="000000"/>
          <w:sz w:val="24"/>
          <w:szCs w:val="20"/>
          <w:lang w:val="en-GB" w:eastAsia="bg-BG"/>
        </w:rPr>
        <w:t xml:space="preserve"> </w:t>
      </w:r>
      <w:proofErr w:type="spellStart"/>
      <w:r w:rsidRPr="00CB23FA">
        <w:rPr>
          <w:rFonts w:ascii="Times New Roman" w:eastAsia="Μοντέρνα" w:hAnsi="Times New Roman" w:cs="Times New Roman"/>
          <w:color w:val="000000"/>
          <w:sz w:val="24"/>
          <w:szCs w:val="20"/>
          <w:lang w:val="en-GB" w:eastAsia="bg-BG"/>
        </w:rPr>
        <w:t>площ</w:t>
      </w:r>
      <w:proofErr w:type="spellEnd"/>
      <w:r w:rsidRPr="00CB23FA">
        <w:rPr>
          <w:rFonts w:ascii="Times New Roman" w:eastAsia="Μοντέρνα" w:hAnsi="Times New Roman" w:cs="Times New Roman"/>
          <w:color w:val="000000"/>
          <w:sz w:val="24"/>
          <w:szCs w:val="20"/>
          <w:lang w:val="en-GB" w:eastAsia="bg-BG"/>
        </w:rPr>
        <w:t xml:space="preserve"> към </w:t>
      </w:r>
      <w:proofErr w:type="spellStart"/>
      <w:r w:rsidRPr="00CB23FA">
        <w:rPr>
          <w:rFonts w:ascii="Times New Roman" w:eastAsia="Μοντέρνα" w:hAnsi="Times New Roman" w:cs="Times New Roman"/>
          <w:color w:val="000000"/>
          <w:sz w:val="24"/>
          <w:szCs w:val="20"/>
          <w:lang w:val="en-GB" w:eastAsia="bg-BG"/>
        </w:rPr>
        <w:t>броя</w:t>
      </w:r>
      <w:proofErr w:type="spellEnd"/>
      <w:r w:rsidRPr="00CB23FA">
        <w:rPr>
          <w:rFonts w:ascii="Times New Roman" w:eastAsia="Μοντέρνα" w:hAnsi="Times New Roman" w:cs="Times New Roman"/>
          <w:color w:val="000000"/>
          <w:sz w:val="24"/>
          <w:szCs w:val="20"/>
          <w:lang w:val="en-GB" w:eastAsia="bg-BG"/>
        </w:rPr>
        <w:t xml:space="preserve"> на </w:t>
      </w:r>
      <w:proofErr w:type="spellStart"/>
      <w:r w:rsidRPr="00CB23FA">
        <w:rPr>
          <w:rFonts w:ascii="Times New Roman" w:eastAsia="Μοντέρνα" w:hAnsi="Times New Roman" w:cs="Times New Roman"/>
          <w:color w:val="000000"/>
          <w:sz w:val="24"/>
          <w:szCs w:val="20"/>
          <w:lang w:val="en-GB" w:eastAsia="bg-BG"/>
        </w:rPr>
        <w:t>жилищата</w:t>
      </w:r>
      <w:proofErr w:type="spellEnd"/>
      <w:r w:rsidRPr="00CB23FA">
        <w:rPr>
          <w:rFonts w:ascii="Times New Roman" w:eastAsia="Μοντέρνα" w:hAnsi="Times New Roman" w:cs="Times New Roman"/>
          <w:color w:val="000000"/>
          <w:sz w:val="24"/>
          <w:szCs w:val="20"/>
          <w:lang w:val="en-GB" w:eastAsia="bg-BG"/>
        </w:rPr>
        <w:t>.</w:t>
      </w:r>
    </w:p>
    <w:sectPr w:rsidR="00CB23FA" w:rsidRPr="00CB23FA" w:rsidSect="00D70503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707" w:bottom="1440" w:left="851" w:header="709" w:footer="83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74F" w:rsidRDefault="0095774F">
      <w:pPr>
        <w:spacing w:after="0" w:line="240" w:lineRule="auto"/>
      </w:pPr>
      <w:r>
        <w:separator/>
      </w:r>
    </w:p>
  </w:endnote>
  <w:endnote w:type="continuationSeparator" w:id="0">
    <w:p w:rsidR="0095774F" w:rsidRDefault="0095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8C7" w:rsidRDefault="00D7030A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B2" w:rsidRDefault="00D7030A">
    <w:pPr>
      <w:pStyle w:val="Foo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F8FA338" wp14:editId="447595ED">
              <wp:simplePos x="0" y="0"/>
              <wp:positionH relativeFrom="column">
                <wp:posOffset>-131445</wp:posOffset>
              </wp:positionH>
              <wp:positionV relativeFrom="paragraph">
                <wp:posOffset>25400</wp:posOffset>
              </wp:positionV>
              <wp:extent cx="6550025" cy="55626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D7030A" w:rsidP="009B6BDC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</w:rPr>
                            <w:t>8010 Бургас, ж</w:t>
                          </w:r>
                          <w:r>
                            <w:rPr>
                              <w:rFonts w:ascii="Calibri" w:hAnsi="Calibri" w:cs="Calibri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>к</w:t>
                          </w:r>
                          <w:r>
                            <w:rPr>
                              <w:rFonts w:ascii="Calibri" w:hAnsi="Calibri" w:cs="Calibri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KKazandzhieva@nsi.bg</w:t>
                          </w:r>
                        </w:p>
                        <w:p w:rsidR="009B6BDC" w:rsidRPr="00B11EF1" w:rsidRDefault="00D7030A" w:rsidP="009B6BDC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AGeorgiev@nsi.bg</w:t>
                          </w:r>
                        </w:p>
                        <w:p w:rsidR="009B6BDC" w:rsidRPr="00217350" w:rsidRDefault="0095774F" w:rsidP="009B6BDC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8FA33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-10.35pt;margin-top:2pt;width:515.75pt;height:4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uIhQIAABgFAAAOAAAAZHJzL2Uyb0RvYy54bWysVNuO2yAQfa/Uf0C8Z32RnY2tOKu9NFWl&#10;7UXa7QcQwDEqBgok9rbqv3fASZpuW6mq6gcMzHA4M3OG5dXYS7Tn1gmtGpxdpBhxRTUTatvgj4/r&#10;2QIj54liRGrFG/zEHb5avXyxHEzNc91pybhFAKJcPZgGd96bOkkc7XhP3IU2XIGx1bYnHpZ2mzBL&#10;BkDvZZKn6TwZtGXGasqdg927yYhXEb9tOfXv29Zxj2SDgZuPo43jJozJaknqrSWmE/RAg/wDi54I&#10;BZeeoO6IJ2hnxS9QvaBWO936C6r7RLetoDzGANFk6bNoHjpieIwFkuPMKU3u/8HSd/sPFgnW4BzS&#10;o0gPNXrko0c3ekSwBfkZjKvB7cGAox9hH+ocY3XmXtNPDil92xG15dfW6qHjhAG/LJxMzo5OOC6A&#10;bIa3msE9ZOd1BBpb24fkQToQoAORp1NtAhcKm/OyTNO8xIiCrSzn+TySS0h9PG2s86+57lGYNNhC&#10;7SM62d87H9iQ+ugSLnNaCrYWUsaF3W5upUV7AjpZxy8G8MxNquCsdDg2IU47QBLuCLZAN9b9a5Xl&#10;RXqTV7P1fHE5K9ZFOasu08Uszaqbap4WVXG3/hYIZkXdCca4uheKHzWYFX9X40M3TOqJKkRDg6sS&#10;MhXj+mOQafx+F2QvPLSkFH2DFycnUofCvlIMwia1J0JO8+Rn+jHLkIPjP2YlyiBUftKAHzfjpLij&#10;ujaaPYEurIayQfHhOYFJp+0XjAZozQa7zztiOUbyjQJtVVlRhF6Oi6K8DMq155bNuYUoClAN9hhN&#10;01s/9f/OWLHt4KZJzUpfgx5bEaUShDuxOqgY2i/GdHgqQn+fr6PXjwdt9R0AAP//AwBQSwMEFAAG&#10;AAgAAAAhAKmAkKvdAAAACQEAAA8AAABkcnMvZG93bnJldi54bWxMj8tOwzAQRfdI/IM1SGxQa6cq&#10;CQ1xKkACse3jAybxNImI7Sh2m/Tvma5gObpXd84ptrPtxYXG0HmnIVkqEORqbzrXaDgePhcvIEJE&#10;Z7D3jjRcKcC2vL8rMDd+cju67GMjeMSFHDW0MQ65lKFuyWJY+oEcZyc/Wox8jo00I048bnu5UiqV&#10;FjvHH1oc6KOl+md/thpO39PT82aqvuIx263Td+yyyl+1fnyY315BRJrjXxlu+IwOJTNV/uxMEL2G&#10;xUplXNWwZqVbrhLFLpWGTZKCLAv536D8BQAA//8DAFBLAQItABQABgAIAAAAIQC2gziS/gAAAOEB&#10;AAATAAAAAAAAAAAAAAAAAAAAAABbQ29udGVudF9UeXBlc10ueG1sUEsBAi0AFAAGAAgAAAAhADj9&#10;If/WAAAAlAEAAAsAAAAAAAAAAAAAAAAALwEAAF9yZWxzLy5yZWxzUEsBAi0AFAAGAAgAAAAhAFIk&#10;+4iFAgAAGAUAAA4AAAAAAAAAAAAAAAAALgIAAGRycy9lMm9Eb2MueG1sUEsBAi0AFAAGAAgAAAAh&#10;AKmAkKvdAAAACQEAAA8AAAAAAAAAAAAAAAAA3wQAAGRycy9kb3ducmV2LnhtbFBLBQYAAAAABAAE&#10;APMAAADpBQAAAAA=&#10;" stroked="f">
              <v:textbox>
                <w:txbxContent>
                  <w:p w:rsidR="009B6BDC" w:rsidRPr="00B11EF1" w:rsidRDefault="00D7030A" w:rsidP="009B6BDC">
                    <w:pPr>
                      <w:rPr>
                        <w:rFonts w:ascii="Calibri" w:hAnsi="Calibri" w:cs="Calibri"/>
                      </w:rPr>
                    </w:pPr>
                    <w:r w:rsidRPr="00B11EF1">
                      <w:rPr>
                        <w:rFonts w:ascii="Calibri" w:hAnsi="Calibri" w:cs="Calibri"/>
                      </w:rPr>
                      <w:t>8010 Бургас, ж</w:t>
                    </w:r>
                    <w:r>
                      <w:rPr>
                        <w:rFonts w:ascii="Calibri" w:hAnsi="Calibri" w:cs="Calibri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</w:rPr>
                      <w:t>к</w:t>
                    </w:r>
                    <w:r>
                      <w:rPr>
                        <w:rFonts w:ascii="Calibri" w:hAnsi="Calibri" w:cs="Calibri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</w:rPr>
                      <w:t xml:space="preserve">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</w:rPr>
                      <w:t xml:space="preserve"> KKazandzhieva@nsi.bg</w:t>
                    </w:r>
                  </w:p>
                  <w:p w:rsidR="009B6BDC" w:rsidRPr="00B11EF1" w:rsidRDefault="00D7030A" w:rsidP="009B6BDC">
                    <w:pPr>
                      <w:rPr>
                        <w:rFonts w:ascii="Calibri" w:hAnsi="Calibri" w:cs="Calibri"/>
                      </w:rPr>
                    </w:pPr>
                    <w:r w:rsidRPr="00B11EF1">
                      <w:rPr>
                        <w:rFonts w:ascii="Calibri" w:hAnsi="Calibri" w:cs="Calibri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</w:rPr>
                      <w:t xml:space="preserve"> AGeorgiev@nsi.bg</w:t>
                    </w:r>
                  </w:p>
                  <w:p w:rsidR="009B6BDC" w:rsidRPr="00217350" w:rsidRDefault="00D7030A" w:rsidP="009B6BDC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E05853A" wp14:editId="64D503FE">
              <wp:simplePos x="0" y="0"/>
              <wp:positionH relativeFrom="column">
                <wp:posOffset>6415405</wp:posOffset>
              </wp:positionH>
              <wp:positionV relativeFrom="paragraph">
                <wp:posOffset>-106680</wp:posOffset>
              </wp:positionV>
              <wp:extent cx="381000" cy="37782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CF0" w:rsidRPr="009279C3" w:rsidRDefault="00D7030A" w:rsidP="00FC1CF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7F3C3C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5853A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505.15pt;margin-top:-8.4pt;width:30pt;height: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JFuwIAAME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AuwUjQDjh6YEeDbuURwRH0Z+h1Cm73PTiaI5yDr6tV93ey/KKRkOuGih27UUoODaMV5Bfam/7k&#10;6oijLch2eC8riEP3RjqgY6062zxoBwJ04Onxwo3NpYTDWRwGAVhKMM2Wyziauwg0PV/ulTZvmeyQ&#10;XWRYAfUOnB7utLHJ0PTsYmMJWfC2dfS34tkBOI4nEBquWptNwrH5PQmSTbyJiUeixcYjQZ57N8Wa&#10;eIsiXM7zWb5e5+EPGzckacOrigkb5qyskPwZcyeNj5q4aEvLllcWzqak1W67bhU6UFB24b5TQyZu&#10;/vM0XBOglhclhREJbqPEKxbx0iMFmXvJMoi9IExuk0VAEpIXz0u644L9e0loyHAyBx5dOb+tDVi3&#10;xI8MTmqjaccNzI6WdxmOL040tQrciMpRayhvx/WkFTb9p1YA3WeinV6tREexmuP26J7GzEa3Wt7K&#10;6hEErCQIDLQIcw8WjVTfMBpghmRYf91TxTBq3wl4BElIiB06bkPmywg2amrZTi1UlACVYYPRuFyb&#10;cVDte8V3DUQan52QN/Bwau5E/ZTV6bnBnHC1nWaaHUTTvfN6mryrnwAAAP//AwBQSwMEFAAGAAgA&#10;AAAhAD/kKnzeAAAADAEAAA8AAABkcnMvZG93bnJldi54bWxMj8FOwzAQRO9I/QdrK3Fr7ZTSQohT&#10;IRDXIgqtxM2Nt0lEvI5itwl/380JjjP7NDuTbQbXiAt2ofakIZkrEEiFtzWVGr4+32YPIEI0ZE3j&#10;CTX8YoBNPrnJTGp9Tx942cVScAiF1GioYmxTKUNRoTNh7lskvp1850xk2ZXSdqbncNfIhVIr6UxN&#10;/KEyLb5UWPzszk7Dfnv6PizVe/nq7tveD0qSe5Ra306H5ycQEYf4B8NYn6tDzp2O/kw2iIa1StQd&#10;sxpmyYpHjIhaj9ZRw3KxBpln8v+I/AoAAP//AwBQSwECLQAUAAYACAAAACEAtoM4kv4AAADhAQAA&#10;EwAAAAAAAAAAAAAAAAAAAAAAW0NvbnRlbnRfVHlwZXNdLnhtbFBLAQItABQABgAIAAAAIQA4/SH/&#10;1gAAAJQBAAALAAAAAAAAAAAAAAAAAC8BAABfcmVscy8ucmVsc1BLAQItABQABgAIAAAAIQAMK5JF&#10;uwIAAMEFAAAOAAAAAAAAAAAAAAAAAC4CAABkcnMvZTJvRG9jLnhtbFBLAQItABQABgAIAAAAIQA/&#10;5Cp83gAAAAwBAAAPAAAAAAAAAAAAAAAAABUFAABkcnMvZG93bnJldi54bWxQSwUGAAAAAAQABADz&#10;AAAAIAYAAAAA&#10;" filled="f" stroked="f">
              <v:textbox>
                <w:txbxContent>
                  <w:p w:rsidR="00FC1CF0" w:rsidRPr="009279C3" w:rsidRDefault="00D7030A" w:rsidP="00FC1CF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7F3C3C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84864" behindDoc="0" locked="0" layoutInCell="1" allowOverlap="1" wp14:anchorId="5B072647" wp14:editId="3C544710">
          <wp:simplePos x="0" y="0"/>
          <wp:positionH relativeFrom="column">
            <wp:posOffset>6471920</wp:posOffset>
          </wp:positionH>
          <wp:positionV relativeFrom="page">
            <wp:posOffset>9770110</wp:posOffset>
          </wp:positionV>
          <wp:extent cx="257175" cy="937260"/>
          <wp:effectExtent l="0" t="0" r="9525" b="0"/>
          <wp:wrapNone/>
          <wp:docPr id="18" name="Picture 18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836FF6A" wp14:editId="40F14DBD">
              <wp:simplePos x="0" y="0"/>
              <wp:positionH relativeFrom="column">
                <wp:posOffset>6022975</wp:posOffset>
              </wp:positionH>
              <wp:positionV relativeFrom="paragraph">
                <wp:posOffset>-260350</wp:posOffset>
              </wp:positionV>
              <wp:extent cx="64135" cy="64135"/>
              <wp:effectExtent l="0" t="0" r="0" b="0"/>
              <wp:wrapNone/>
              <wp:docPr id="17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A9B5974" id="Oval 17" o:spid="_x0000_s1026" style="position:absolute;margin-left:474.25pt;margin-top:-20.5pt;width:5.05pt;height: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JdcAIAAOsEAAAOAAAAZHJzL2Uyb0RvYy54bWysVFFv0zAQfkfiP1h+75KUtF2iptPWUYQ0&#10;2KTBD3Adp7FwfMZ2m46J/87ZaUcLPCBEH9w7+3z+vvvuMr/ad4rshHUSdEWzi5QSoTnUUm8q+vnT&#10;anRJifNM10yBFhV9Eo5eLV6/mvemFGNoQdXCEkyiXdmbirbemzJJHG9Fx9wFGKHxsAHbMY+u3SS1&#10;ZT1m71QyTtNp0oOtjQUunMPd2+GQLmL+phHc3zeNE56oiiI2H1cb13VYk8WclRvLTCv5AQb7BxQd&#10;kxoffUl1yzwjWyt/S9VJbsFB4y84dAk0jeQickA2WfoLm8eWGRG5YHGceSmT+39p+cfdgyWyRu1m&#10;lGjWoUb3O6YIulib3rgSQx7Ngw3snLkD/sURDcuW6Y24thb6VrAaEWUhPjm7EByHV8m6/wA1ZmZb&#10;D7FM+8Z2ISEWgOyjGk8vaoi9Jxw3p3n2ZkIJx5PBDPlZebxqrPPvBHQkGBUVSknjQrVYyXZ3zg/R&#10;x6iIHpSsV1Kp6NjNeqksQa4VXS5T/EUCSPI0TOkQrCFcGzIOOwgS3whnAW5U+rnIxnl6My5Gq+nl&#10;bJSv8smomKWXozQrboppmhf57ep7AJjlZSvrWug7qcWx67L871Q99P/QL7HvSF/RYjKeRO5n6N0p&#10;yUDxzyQtbHWN7FgZtHx7sD2TarCTc8RRBqR9/I+FiMoHsYemWUP9hMJbQGlw7vALgUYL9hslPU5b&#10;Rd3XLbOCEvVeY/MUWZ6H8YxOPpmN0bGnJ+vTE6Y5pqqop2Qwl34Y6a2xctPiS1mshYZrbLhGxl4I&#10;zTigOrQpTlRkcJj+MLKnfoz6+Y1a/AAAAP//AwBQSwMEFAAGAAgAAAAhAEBkT2LgAAAACwEAAA8A&#10;AABkcnMvZG93bnJldi54bWxMj01PwzAMhu9I/IfISNy2dOxDbWk6oUk7IO0AgwPHtDFtoXGqJunK&#10;v8ec2NH2o9fPW+xn24sJR985UrBaJiCQamc6ahS8vx0XKQgfNBndO0IFP+hhX97eFDo37kKvOJ1D&#10;IziEfK4VtCEMuZS+btFqv3QDEt8+3Wh14HFspBn1hcNtLx+SZCet7og/tHrAQ4v19zlaBaevZ5x8&#10;fKk/YqyOrU47vz4dlLq/m58eQQScwz8Mf/qsDiU7VS6S8aJXkG3SLaMKFpsVl2Ii26Y7EBVv1kkG&#10;sizkdYfyFwAA//8DAFBLAQItABQABgAIAAAAIQC2gziS/gAAAOEBAAATAAAAAAAAAAAAAAAAAAAA&#10;AABbQ29udGVudF9UeXBlc10ueG1sUEsBAi0AFAAGAAgAAAAhADj9If/WAAAAlAEAAAsAAAAAAAAA&#10;AAAAAAAALwEAAF9yZWxzLy5yZWxzUEsBAi0AFAAGAAgAAAAhAKGckl1wAgAA6wQAAA4AAAAAAAAA&#10;AAAAAAAALgIAAGRycy9lMm9Eb2MueG1sUEsBAi0AFAAGAAgAAAAhAEBkT2LgAAAACwEAAA8AAAAA&#10;AAAAAAAAAAAAygQAAGRycy9kb3ducmV2LnhtbFBLBQYAAAAABAAEAPMAAADXBQAAAAA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4402966" wp14:editId="2C80EA73">
              <wp:simplePos x="0" y="0"/>
              <wp:positionH relativeFrom="column">
                <wp:posOffset>-705485</wp:posOffset>
              </wp:positionH>
              <wp:positionV relativeFrom="paragraph">
                <wp:posOffset>-231775</wp:posOffset>
              </wp:positionV>
              <wp:extent cx="6728460" cy="14605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78E7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-55.55pt;margin-top:-18.25pt;width:529.8pt;height:1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28tgIAALQFAAAOAAAAZHJzL2Uyb0RvYy54bWysVE2P2jAQvVfqf7ByzyaBkAS0sGJD6GXb&#10;IrFtzyZ2iFXHjmxDQFX/e8cOZJftpaoWpGj8MW/ezDzP/cOp4ehIlWZSzL3oLvQQFaUkTOzn3rfn&#10;tZ95SBssCOZS0Ll3ptp7WHz8cN+1MzqSteSEKgQgQs+6du7VxrSzINBlTRus72RLBRxWUjXYwFLt&#10;A6JwB+gND0ZhmASdVKRVsqRaw+6qP/QWDr+qaGm+VpWmBvG5B9yM+yr33dlvsLjHs73Cbc3KCw38&#10;HywazAQEHaBW2GB0UOwvqIaVSmpZmbtSNoGsKlZSlwNkE4VvstnWuKUuFyiObocy6feDLb8cNwox&#10;Ar1LPCRwAz3aGoXZvjZoqZTsUC6FgDpKheAK1Ktr9QzccrFRNuPyJLbtkyx/aiRkXmOxp47387kF&#10;rMh6BDcudqFbiLrrPksCd/DBSFe8U6UaVHHWfreOFhwKhE6uW+ehW/RkUAmbSTrK4gSaWsJZBNbE&#10;xcIzC2OdW6XNJyobZI25py9pDfn0IfDxSRtL8sXBOgu5Zpw7eXCBurk3nYwmjpOWnBF7aK9ptd/l&#10;XKEjBoHleQi/C4uba0oeBHFgNcWkuNgGM97bEJwLi0edZntGsDoZMN0+JO309GsaTousyGI/HiWF&#10;H4erlb9c57GfrKN0shqv8nwV/bZEo3hWM0KosFyv2o7if9PO5ZX1qhzUPRQluEV31QOyt0yX60mY&#10;xuPMT9PJ2I/HReg/ZuvcX+ZRkqTFY/5YvGFauOz1+5AdSmlZyYOhaluTDhFmxTDKxlMYTYTBLBhn&#10;YRJOUw9hvochVhrlISXND2Zqp2SrPItx0+t0bf9uH/O2xr0CJq8F0EvD1WYI31fq2mS7Gtp0Sf6l&#10;liCKqwDcC7KPpn9+O0nOG3V9WTAanNNljNnZ83oN9uthu/gDAAD//wMAUEsDBBQABgAIAAAAIQAf&#10;sSOL3wAAAAwBAAAPAAAAZHJzL2Rvd25yZXYueG1sTI/RbsIwDEXfJ+0fIk/aG6QwQNA1RRMSmjSN&#10;SWN8QNqYpiJxqiZA9/czT8NP1/bV9XGxHrwTF+xjG0jBZJyBQKqDaalRcPjZjpYgYtJktAuECn4x&#10;wrp8fCh0bsKVvvGyT43gEIq5VmBT6nIpY23R6zgOHRLvjqH3OnHbN9L0+srh3slpli2k1y3xBas7&#10;3FisT/uzVxB15j78+2rziVbS4atK8+1up9Tz0/D2CiLhkP7NcMNndCiZqQpnMlE4BaMJF3tZvSzm&#10;INiymi1ZVLfJbAqyLOT9E+UfAAAA//8DAFBLAQItABQABgAIAAAAIQC2gziS/gAAAOEBAAATAAAA&#10;AAAAAAAAAAAAAAAAAABbQ29udGVudF9UeXBlc10ueG1sUEsBAi0AFAAGAAgAAAAhADj9If/WAAAA&#10;lAEAAAsAAAAAAAAAAAAAAAAALwEAAF9yZWxzLy5yZWxzUEsBAi0AFAAGAAgAAAAhACvejby2AgAA&#10;tAUAAA4AAAAAAAAAAAAAAAAALgIAAGRycy9lMm9Eb2MueG1sUEsBAi0AFAAGAAgAAAAhAB+xI4vf&#10;AAAADAEAAA8AAAAAAAAAAAAAAAAAEAUAAGRycy9kb3ducmV2LnhtbFBLBQYAAAAABAAEAPMAAAAc&#10;BgAAAAA=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AF00B0" wp14:editId="1CBA41A5">
              <wp:simplePos x="0" y="0"/>
              <wp:positionH relativeFrom="column">
                <wp:posOffset>6317615</wp:posOffset>
              </wp:positionH>
              <wp:positionV relativeFrom="paragraph">
                <wp:posOffset>-148590</wp:posOffset>
              </wp:positionV>
              <wp:extent cx="381000" cy="3778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BBE" w:rsidRPr="009279C3" w:rsidRDefault="00D7030A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7F3C3C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AF00B0" id="Text Box 15" o:spid="_x0000_s1030" type="#_x0000_t202" style="position:absolute;margin-left:497.45pt;margin-top:-11.7pt;width:30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3dvQIAAMEFAAAOAAAAZHJzL2Uyb0RvYy54bWysVNtunDAQfa/Uf7D8TrjEuwsobJQsS1Up&#10;vUhJP8ALZrEKNrW9C2nVf+/Y7C3pS9WWB2TPjM9czszc3I5di/ZMaS5FhsOrACMmSllxsc3wl6fC&#10;izHShoqKtlKwDD8zjW+Xb9/cDH3KItnItmIKAYjQ6dBnuDGmT31flw3rqL6SPROgrKXqqIGr2vqV&#10;ogOgd60fBcHcH6SqeiVLpjVI80mJlw6/rllpPtW1Zga1GYbYjPsr99/Yv7+8oelW0b7h5SEM+hdR&#10;dJQLcHqCyqmhaKf4b1AdL5XUsjZXpex8Wde8ZC4HyCYMXmXz2NCeuVygOLo/lUn/P9jy4/6zQrwC&#10;7mYYCdoBR09sNOhejghEUJ+h1ymYPfZgaEaQg63LVfcPsvyqkZCrhootu1NKDg2jFcQX2pf+xdMJ&#10;R1uQzfBBVuCH7ox0QGOtOls8KAcCdODp+cSNjaUE4XUcBgFoSlBdLxZx5GLzaXp83Ctt3jHZIXvI&#10;sALqHTjdP2hjg6Hp0cT6ErLgbevob8ULARhOEnANT63OBuHY/JEEyTpex8Qj0XztkSDPvbtiRbx5&#10;ES5m+XW+WuXhT+s3JGnDq4oJ6+bYWSH5M+YOPT71xKm3tGx5ZeFsSFptN6tWoT2Fzi7c50oOmrOZ&#10;/zIMVwTI5VVKYUSC+yjxinm88EhBZl6yCGIvCJP7ZB6QhOTFy5QeuGD/nhIaMpzMgEeXzjnoV7kB&#10;65b4icGL3GjacQO7o+VdhuOTEU1tB65F5ag1lLfT+aIUNvxzKYDuI9GuX22LTs1qxs3oRoMcx2Aj&#10;q2doYCWhwaAXYe/BoZHqO0YD7JAM6287qhhG7XsBQ5CEhNil4y5ktojgoi41m0sNFSVAZdhgNB1X&#10;ZlpUu17xbQOeprET8g4Gp+auqe2ETVEdxg32hMvtsNPsIrq8O6vz5l3+AgAA//8DAFBLAwQUAAYA&#10;CAAAACEA0G05kd4AAAALAQAADwAAAGRycy9kb3ducmV2LnhtbEyPwU7DMAyG70i8Q2QkbluyrZto&#10;qTshEFcQAybtljVeW9E4VZOt5e1JT+xo+9Pv78+3o23FhXrfOEZYzBUI4tKZhiuEr8/X2QMIHzQb&#10;3TomhF/ysC1ub3KdGTfwB112oRIxhH2mEeoQukxKX9ZktZ+7jjjeTq63OsSxr6Tp9RDDbSuXSm2k&#10;1Q3HD7Xu6Lmm8md3tgjfb6fDPlHv1Ytdd4MblWSbSsT7u/HpEUSgMfzDMOlHdSii09Gd2XjRIqRp&#10;kkYUYbZcJSAmQq2n1RFhtVmALHJ53aH4AwAA//8DAFBLAQItABQABgAIAAAAIQC2gziS/gAAAOEB&#10;AAATAAAAAAAAAAAAAAAAAAAAAABbQ29udGVudF9UeXBlc10ueG1sUEsBAi0AFAAGAAgAAAAhADj9&#10;If/WAAAAlAEAAAsAAAAAAAAAAAAAAAAALwEAAF9yZWxzLy5yZWxzUEsBAi0AFAAGAAgAAAAhAP+V&#10;rd29AgAAwQUAAA4AAAAAAAAAAAAAAAAALgIAAGRycy9lMm9Eb2MueG1sUEsBAi0AFAAGAAgAAAAh&#10;ANBtOZHeAAAACwEAAA8AAAAAAAAAAAAAAAAAFwUAAGRycy9kb3ducmV2LnhtbFBLBQYAAAAABAAE&#10;APMAAAAiBgAAAAA=&#10;" filled="f" stroked="f">
              <v:textbox>
                <w:txbxContent>
                  <w:p w:rsidR="00A02BBE" w:rsidRPr="009279C3" w:rsidRDefault="00D7030A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7F3C3C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30752B63" wp14:editId="1A0E43A4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4445" b="0"/>
          <wp:wrapNone/>
          <wp:docPr id="14" name="Picture 14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Default="00D7030A" w:rsidP="00EB2FAE">
    <w:pPr>
      <w:pStyle w:val="Footer"/>
      <w:tabs>
        <w:tab w:val="right" w:pos="8505"/>
      </w:tabs>
      <w:ind w:hanging="851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2E7B7A7" wp14:editId="1E7D658D">
              <wp:simplePos x="0" y="0"/>
              <wp:positionH relativeFrom="column">
                <wp:posOffset>-250825</wp:posOffset>
              </wp:positionH>
              <wp:positionV relativeFrom="paragraph">
                <wp:posOffset>21590</wp:posOffset>
              </wp:positionV>
              <wp:extent cx="6550025" cy="5562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D7030A" w:rsidP="009B6BDC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</w:rPr>
                            <w:t>8010 Бургас, ж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к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KKazandzhieva@nsi.bg</w:t>
                          </w:r>
                        </w:p>
                        <w:p w:rsidR="009B6BDC" w:rsidRPr="00B11EF1" w:rsidRDefault="00D7030A" w:rsidP="009B6BDC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AGeorgiev@nsi.bg</w:t>
                          </w:r>
                        </w:p>
                        <w:p w:rsidR="00DF5810" w:rsidRPr="00217350" w:rsidRDefault="0095774F" w:rsidP="00C54998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7B7A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19.75pt;margin-top:1.7pt;width:515.75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ukDhQIAABY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bjE&#10;SJEeKHrko0c3ekRlqM5gXA1ODwbc/AjbwHLM1Jl7TT85pPRtR9SWX1urh44TBtFl4WRydnTCcQFk&#10;M7zVDK4hO68j0NjaPpQOioEAHVh6OjETQqGwOS/LNM0hRAq2spzn80hdQurjaWOdf811j8KkwRaY&#10;j+hkf+98iIbUR5dwmdNSsLWQMi7sdnMrLdoTUMk6fjGBZ25SBWelw7EJcdqBIOGOYAvhRta/Vlle&#10;pDd5NVvPl4tZsS7KWbVIl7M0q26qeVpUxd36WwgwK+pOMMbVvVD8qMCs+DuGD70waSdqEA0Nrkqo&#10;VMzrj0mm8ftdkr3w0JBS9A1enpxIHYh9pRikTWpPhJzmyc/hxypDDY7/WJUog8D8pAE/bsaot8VR&#10;XRvNnkAXVgNtQD48JjDptP2C0QCN2WD3eUcsx0i+UaCtKiuK0MlxUZSLHBb23LI5txBFAarBHqNp&#10;euun7t8ZK7Yd3DSpWelr0GMrolSCcKeoDiqG5os5HR6K0N3n6+j14zlbfQcAAP//AwBQSwMEFAAG&#10;AAgAAAAhADZBmAzdAAAACAEAAA8AAABkcnMvZG93bnJldi54bWxMj81Ow0AMhO9IvMPKlbigdtN/&#10;ErKpAAnEtaUP4CRuEjXrjbLbJn17zInePJrR+Jt0N9pWXan3jWMD81kEirhwZcOVgePP5/QFlA/I&#10;JbaOycCNPOyyx4cUk9INvKfrIVRKStgnaKAOoUu09kVNFv3MdcTinVxvMYjsK132OEi5bfUiijba&#10;YsPyocaOPmoqzoeLNXD6Hp7X8ZB/heN2v9q8Y7PN3c2Yp8n49goq0Bj+w/CHL+iQCVPuLlx61RqY&#10;LuO1RA0sV6DEj+OFbMvlmEegs1TfD8h+AQAA//8DAFBLAQItABQABgAIAAAAIQC2gziS/gAAAOEB&#10;AAATAAAAAAAAAAAAAAAAAAAAAABbQ29udGVudF9UeXBlc10ueG1sUEsBAi0AFAAGAAgAAAAhADj9&#10;If/WAAAAlAEAAAsAAAAAAAAAAAAAAAAALwEAAF9yZWxzLy5yZWxzUEsBAi0AFAAGAAgAAAAhAPz2&#10;6QOFAgAAFgUAAA4AAAAAAAAAAAAAAAAALgIAAGRycy9lMm9Eb2MueG1sUEsBAi0AFAAGAAgAAAAh&#10;ADZBmAzdAAAACAEAAA8AAAAAAAAAAAAAAAAA3wQAAGRycy9kb3ducmV2LnhtbFBLBQYAAAAABAAE&#10;APMAAADpBQAAAAA=&#10;" stroked="f">
              <v:textbox>
                <w:txbxContent>
                  <w:p w:rsidR="009B6BDC" w:rsidRPr="00B11EF1" w:rsidRDefault="00D7030A" w:rsidP="009B6BDC">
                    <w:pPr>
                      <w:rPr>
                        <w:rFonts w:ascii="Calibri" w:hAnsi="Calibri" w:cs="Calibri"/>
                      </w:rPr>
                    </w:pPr>
                    <w:r w:rsidRPr="00B11EF1">
                      <w:rPr>
                        <w:rFonts w:ascii="Calibri" w:hAnsi="Calibri" w:cs="Calibri"/>
                      </w:rPr>
                      <w:t>8010 Бургас, ж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</w:rPr>
                      <w:t xml:space="preserve">к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</w:rPr>
                      <w:t xml:space="preserve"> KKazandzhieva@nsi.bg</w:t>
                    </w:r>
                  </w:p>
                  <w:p w:rsidR="009B6BDC" w:rsidRPr="00B11EF1" w:rsidRDefault="00D7030A" w:rsidP="009B6BDC">
                    <w:pPr>
                      <w:rPr>
                        <w:rFonts w:ascii="Calibri" w:hAnsi="Calibri" w:cs="Calibri"/>
                      </w:rPr>
                    </w:pPr>
                    <w:r w:rsidRPr="00B11EF1">
                      <w:rPr>
                        <w:rFonts w:ascii="Calibri" w:hAnsi="Calibri" w:cs="Calibri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</w:rPr>
                      <w:t xml:space="preserve"> AGeorgiev@nsi.bg</w:t>
                    </w:r>
                  </w:p>
                  <w:p w:rsidR="00DF5810" w:rsidRPr="00217350" w:rsidRDefault="00D7030A" w:rsidP="00C54998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BAD8A91" wp14:editId="5BA9CD4B">
              <wp:simplePos x="0" y="0"/>
              <wp:positionH relativeFrom="column">
                <wp:posOffset>6378575</wp:posOffset>
              </wp:positionH>
              <wp:positionV relativeFrom="paragraph">
                <wp:posOffset>-143510</wp:posOffset>
              </wp:positionV>
              <wp:extent cx="381000" cy="3778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9279C3" w:rsidRDefault="00D7030A" w:rsidP="0021735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7F3C3C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D8A9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502.25pt;margin-top:-11.3pt;width:30pt;height: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FKugIAAL8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EbHeGXqfgdN+DmznAMbDsKtX9nSy/aiTkqqFiy26UkkPDaAXZhfamP7k6&#10;4mgLshk+yArC0J2RDuhQq862DpqBAB1YejwzY1Mp4fAyDoMALCWYLheLOJq5CDQ9Xe6VNu+Y7JBd&#10;ZFgB8Q6c7u+0scnQ9ORiYwlZ8LZ15LfixQE4jicQGq5am03CcfmUBMk6XsfEI9F87ZEgz72bYkW8&#10;eREuZvllvlrl4Q8bNyRpw6uKCRvmpKuQ/BlvR4WPijgrS8uWVxbOpqTVdrNqFdpT0HXhvmNDJm7+&#10;yzRcE6CWVyWFEQluo8Qr5vHCIwWZeckiiL0gTG6TeUASkhcvS7rjgv17SWjIcDIDHl05v60NWLfE&#10;jwxOaqNpxw1MjpZ3GY7PTjS1ClyLylFrKG/H9aQVNv3nVgDdJ6KdXq1ER7Gaw+bgHkZso1stb2T1&#10;CAJWEgQGWoSpB4tGqu8YDTBBMqy/7ahiGLXvBTyCJCTEjhy3IbNFBBs1tWymFipKgMqwwWhcrsw4&#10;pna94tsGIo3PTsgbeDg1d6J+zur43GBKuNqOE82OoeneeT3P3eVPAAAA//8DAFBLAwQUAAYACAAA&#10;ACEAE0V7bt4AAAAMAQAADwAAAGRycy9kb3ducmV2LnhtbEyPTU/DMAyG70j7D5EncduSla1ipe40&#10;gbiCGB8St6zx2orGqZpsLf+e9MSOr/3o9eN8N9pWXKj3jWOE1VKBIC6dabhC+Hh/XtyD8EGz0a1j&#10;QvglD7tidpPrzLiB3+hyCJWIJewzjVCH0GVS+rImq/3SdcRxd3K91SHGvpKm10Mst61MlEql1Q3H&#10;C7Xu6LGm8udwtgifL6fvr7V6rZ7sphvcqCTbrUS8nY/7BxCBxvAPw6Qf1aGITkd3ZuNFG7NS601k&#10;ERZJkoKYEJVOoyPCXboFWeTy+oniDwAA//8DAFBLAQItABQABgAIAAAAIQC2gziS/gAAAOEBAAAT&#10;AAAAAAAAAAAAAAAAAAAAAABbQ29udGVudF9UeXBlc10ueG1sUEsBAi0AFAAGAAgAAAAhADj9If/W&#10;AAAAlAEAAAsAAAAAAAAAAAAAAAAALwEAAF9yZWxzLy5yZWxzUEsBAi0AFAAGAAgAAAAhADDNEUq6&#10;AgAAvwUAAA4AAAAAAAAAAAAAAAAALgIAAGRycy9lMm9Eb2MueG1sUEsBAi0AFAAGAAgAAAAhABNF&#10;e27eAAAADAEAAA8AAAAAAAAAAAAAAAAAFAUAAGRycy9kb3ducmV2LnhtbFBLBQYAAAAABAAEAPMA&#10;AAAfBgAAAAA=&#10;" filled="f" stroked="f">
              <v:textbox>
                <w:txbxContent>
                  <w:p w:rsidR="00DF5810" w:rsidRPr="009279C3" w:rsidRDefault="00D7030A" w:rsidP="0021735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7F3C3C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71552" behindDoc="0" locked="0" layoutInCell="1" allowOverlap="1" wp14:anchorId="1C359050" wp14:editId="4DEE0D47">
          <wp:simplePos x="0" y="0"/>
          <wp:positionH relativeFrom="column">
            <wp:posOffset>6443980</wp:posOffset>
          </wp:positionH>
          <wp:positionV relativeFrom="page">
            <wp:posOffset>9768840</wp:posOffset>
          </wp:positionV>
          <wp:extent cx="257175" cy="937260"/>
          <wp:effectExtent l="0" t="0" r="9525" b="0"/>
          <wp:wrapNone/>
          <wp:docPr id="3" name="Picture 3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08029D2" wp14:editId="0FD12CA4">
              <wp:simplePos x="0" y="0"/>
              <wp:positionH relativeFrom="column">
                <wp:posOffset>5870575</wp:posOffset>
              </wp:positionH>
              <wp:positionV relativeFrom="paragraph">
                <wp:posOffset>-252730</wp:posOffset>
              </wp:positionV>
              <wp:extent cx="64135" cy="64135"/>
              <wp:effectExtent l="0" t="0" r="0" b="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492F3A7" id="Oval 2" o:spid="_x0000_s1026" style="position:absolute;margin-left:462.25pt;margin-top:-19.9pt;width:5.05pt;height: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YmbwIAAOkEAAAOAAAAZHJzL2Uyb0RvYy54bWysVG1v0zAQ/o7Ef7D8vcsLaddES6etowhp&#10;sEmDH+A6TmPh+IztNh0T/52z044O+IAQ/eDe2efH99xzl4vLfa/ITlgnQdc0O0spEZpDI/Wmpp8/&#10;rSZzSpxnumEKtKjpo3D0cvH61cVgKpFDB6oRliCIdtVgatp5b6okcbwTPXNnYITGwxZszzy6dpM0&#10;lg2I3qskT9NZMoBtjAUunMPdm/GQLiJ+2wru79rWCU9UTTE3H1cb13VYk8UFqzaWmU7yQxrsH7Lo&#10;mdT46DPUDfOMbK38DaqX3IKD1p9x6BNoW8lF5IBssvQXNg8dMyJyweI481wm9/9g+cfdvSWyqWlO&#10;iWY9SnS3Y4rkoTKDcRUGPJh7G7g5cwv8iyMalh3TG3FlLQydYA3mk4X45MWF4Di8StbDB2gQmG09&#10;xCLtW9sHQKRP9lGLx2ctxN4TjpuzInszpYTjyWgGfFYdrxrr/DsBPQlGTYVS0rhQK1ax3a3zY/Qx&#10;KmYPSjYrqVR07Ga9VJYg1Zoulyn+IgEkeRqmdAjWEK6NiOMOJolvhLOQbtT5qczyIr3Oy8lqNj+f&#10;FKtiOinP0/kkzcrrcpYWZXGz+h4SzIqqk00j9K3U4thzWfF3mh66f+yW2HVkqGk5zaeR+4vs3SnJ&#10;QPHPJC1sdYPsWBW0fHuwPZNqtJOXGUcZkPbxPxYiKh/EHptmDc0jCm8BpcGpw+8DGh3Yb5QMOGs1&#10;dV+3zApK1HuNzVNmRRGGMzrF9DxHx56erE9PmOYIVVNPyWgu/TjQW2PlpsOXslgLDVfYcK2MvRCa&#10;cczq0KY4T5HBYfbDwJ76MernF2rxAwAA//8DAFBLAwQUAAYACAAAACEAvoS2tuEAAAALAQAADwAA&#10;AGRycy9kb3ducmV2LnhtbEyPsU7DMBCGdyTewTokttYhKaUJcSpUqQNSBygMHZ34GgdiO4rtNLw9&#10;x0THu/v03/eX29n0bMLRd84KeFgmwNA2TnW2FfD5sV9sgPkgrZK9syjgBz1sq9ubUhbKXew7TsfQ&#10;MgqxvpACdAhDwblvNBrpl25AS7ezG40MNI4tV6O8ULjpeZoka25kZ+mDlgPuNDbfx2gEHL5ecfLx&#10;rTnFWO+13HQ+O+yEuL+bX56BBZzDPwx/+qQOFTnVLlrlWS8gT1ePhApYZDl1ICLPVmtgNW3S/Al4&#10;VfLrDtUvAAAA//8DAFBLAQItABQABgAIAAAAIQC2gziS/gAAAOEBAAATAAAAAAAAAAAAAAAAAAAA&#10;AABbQ29udGVudF9UeXBlc10ueG1sUEsBAi0AFAAGAAgAAAAhADj9If/WAAAAlAEAAAsAAAAAAAAA&#10;AAAAAAAALwEAAF9yZWxzLy5yZWxzUEsBAi0AFAAGAAgAAAAhAIYNhiZvAgAA6QQAAA4AAAAAAAAA&#10;AAAAAAAALgIAAGRycy9lMm9Eb2MueG1sUEsBAi0AFAAGAAgAAAAhAL6EtrbhAAAACwEAAA8AAAAA&#10;AAAAAAAAAAAAyQQAAGRycy9kb3ducmV2LnhtbFBLBQYAAAAABAAEAPMAAADXBQAAAAA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AA50C4" wp14:editId="2EE94A18">
              <wp:simplePos x="0" y="0"/>
              <wp:positionH relativeFrom="column">
                <wp:posOffset>-857885</wp:posOffset>
              </wp:positionH>
              <wp:positionV relativeFrom="paragraph">
                <wp:posOffset>-224155</wp:posOffset>
              </wp:positionV>
              <wp:extent cx="6728460" cy="14605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2CB7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7.55pt;margin-top:-17.65pt;width:529.8pt;height:1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fWtgIAALIFAAAOAAAAZHJzL2Uyb0RvYy54bWysVE2P2jAQvVfqf7ByzyaBkAS0sGJD6GXb&#10;IrFtzyZ2iFXHjmxDQFX/e8cOZJftpaoWpMhf8/zmzfPcP5wajo5UaSbF3IvuQg9RUUrCxH7ufXte&#10;+5mHtMGCYC4FnXtnqr2HxccP9107oyNZS06oQgAi9Kxr515tTDsLAl3WtMH6TrZUwGYlVYMNTNU+&#10;IAp3gN7wYBSGSdBJRVolS6o1rK76TW/h8KuKluZrVWlqEJ97wM24r3Lfnf0Gi3s82yvc1qy80MD/&#10;waLBTMClA9QKG4wOiv0F1bBSSS0rc1fKJpBVxUrqcoBsovBNNtsat9TlAuLodpBJvx9s+eW4UYgR&#10;qJ2HBG6gRFujMNvXBi2Vkh3KpRAgo1Qosmp1rZ5BUC42yuZbnsS2fZLlT42EzGss9tSxfj63AOUi&#10;gpsQO9Et3LnrPksCZ/DBSCfdqVINqjhrv9tACw7yoJOr1XmoFT0ZVMJiko6yOIGSlrAXwWhi2QV4&#10;ZmFscKu0+URlg+xg7ulLVkM6/RX4+KRNH3gNsMFCrhnnzhxcoG7uTSejieOkJWfEbtpjWu13OVfo&#10;iMFeeR7C78Li5piSB0EcWE0xKS5jgxnvx8CaC4tHnWN7RjA7GRi6dUjauenXNJwWWZHFfjxKCj8O&#10;Vyt/uc5jP1lH6WQ1XuX5KvptiUbxrGaEUGG5Xp0dxf/mnMsb6z05eHsQJbhFd7ID2Vumy/UkTONx&#10;5qfpZOzH4yL0H7N17i/zKEnS4jF/LN4wLVz2+n3IDlJaVvJgqNrWpEOEWTOMsvEUGhNh0AnGWZiE&#10;09RDmO+hhZVGeUhJ84OZ2jnZOs9i3NQ6Xdu/W8e8rXHvgMlrA/TWcNoM1/dKXYtsZ0OZLsm/aAmm&#10;uBrAvSD7aPrnt5PkvFHWtPYxQWNwQZcmZjvP67k79dJqF38AAAD//wMAUEsDBBQABgAIAAAAIQD0&#10;cP+S4AAAAAwBAAAPAAAAZHJzL2Rvd25yZXYueG1sTI/fSsMwFIfvBd8hHMG7LelqxXVNhwyGIG7g&#10;3AOkzVlTTE5Kk2317c2u9O78+fid71TryVl2wTH0niRkcwEMqfW6p07C8Ws7ewEWoiKtrCeU8IMB&#10;1vX9XaVK7a/0iZdD7FgKoVAqCSbGoeQ8tAadCnM/IKXdyY9OxdSOHdejuqZwZ/lCiGfuVE/pglED&#10;bgy234ezkxCUsO/ubbn5QMPpuG9isd3tpHx8mF5XwCJO8Q+Gm35Shzo5Nf5MOjArYZblRZbYVOVF&#10;Diwhy8VTAay5TXIBvK74/yfqXwAAAP//AwBQSwECLQAUAAYACAAAACEAtoM4kv4AAADhAQAAEwAA&#10;AAAAAAAAAAAAAAAAAAAAW0NvbnRlbnRfVHlwZXNdLnhtbFBLAQItABQABgAIAAAAIQA4/SH/1gAA&#10;AJQBAAALAAAAAAAAAAAAAAAAAC8BAABfcmVscy8ucmVsc1BLAQItABQABgAIAAAAIQCiV2fWtgIA&#10;ALIFAAAOAAAAAAAAAAAAAAAAAC4CAABkcnMvZTJvRG9jLnhtbFBLAQItABQABgAIAAAAIQD0cP+S&#10;4AAAAAwBAAAPAAAAAAAAAAAAAAAAABAFAABkcnMvZG93bnJldi54bWxQSwUGAAAAAAQABADzAAAA&#10;HQYAAAAA&#10;" strokecolor="#c00">
              <v:shadow color="#7f7f7f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74F" w:rsidRDefault="0095774F">
      <w:pPr>
        <w:spacing w:after="0" w:line="240" w:lineRule="auto"/>
      </w:pPr>
      <w:r>
        <w:separator/>
      </w:r>
    </w:p>
  </w:footnote>
  <w:footnote w:type="continuationSeparator" w:id="0">
    <w:p w:rsidR="0095774F" w:rsidRDefault="00957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Pr="00C1500E" w:rsidRDefault="00D7030A" w:rsidP="00C1500E">
    <w:pPr>
      <w:pStyle w:val="Header"/>
      <w:rPr>
        <w:lang w:val="en-US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81F5713" wp14:editId="255C3EFC">
              <wp:simplePos x="0" y="0"/>
              <wp:positionH relativeFrom="column">
                <wp:posOffset>3353435</wp:posOffset>
              </wp:positionH>
              <wp:positionV relativeFrom="paragraph">
                <wp:posOffset>897255</wp:posOffset>
              </wp:positionV>
              <wp:extent cx="3759200" cy="64262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5F2D2A" w:rsidRDefault="00D7030A" w:rsidP="009B6BDC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5F2D2A">
                            <w:rPr>
                              <w:rFonts w:ascii="Calibri" w:hAnsi="Calibri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</w:rPr>
                            <w:t xml:space="preserve"> СЛИВЕН“</w:t>
                          </w:r>
                        </w:p>
                        <w:p w:rsidR="00FC1CF0" w:rsidRPr="005F2D2A" w:rsidRDefault="0095774F" w:rsidP="00FC1CF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F5713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264.05pt;margin-top:70.65pt;width:296pt;height:5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DG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kw&#10;pUgHHD3wwaNrPSDYgvr0xlXgdm/A0Q+wDzzHXJ250/SzQ0rftERt+ZW1um85YRBfFk4mZ0dHHBdA&#10;Nv07zeAesvM6Ag2N7ULxoBwI0IGnxxM3IRYKm6/m0xIIx4iCbVbkszySl5DqeNpY599w3aEwqbEF&#10;7iM62d85H6Ih1dElXOa0FGwtpIwLu93cSIv2BHSyjl9M4JmbVMFZ6XBsRBx3IEi4I9hCuJH3b2WW&#10;F+l1Xk7Ws8V8UqyL6aScp4tJmpXX5SwtyuJ2/T0EmBVVKxjj6k4oftRgVvwdx4duGNUTVYj6GpfT&#10;fDpS9Mck0/j9LslOeGhJKboaL05OpArEvlYM0iaVJ0KO8+Tn8GOVoQbHf6xKlEFgftSAHzYDoARt&#10;bDR7BEFYDXwBtfCOwKTV9itGPfRkjd2XHbEcI/lWgajKrChCE8dFMZ2DBJA9t2zOLURRgKqxx2ic&#10;3vix8XfGim0LN40yVvoKhNiIqJGnqA7yhb6LyRzeiNDY5+vo9fSSrX4AAAD//wMAUEsDBBQABgAI&#10;AAAAIQBCbkPA4AAAAAwBAAAPAAAAZHJzL2Rvd25yZXYueG1sTI/dToNAEEbvTXyHzZh4Y+wCQn8o&#10;S6MmGm9b+wADOwUiO0vYbaFv7/ZKL2e+k2/OFLvZ9OJCo+ssK4gXEQji2uqOGwXH74/nNQjnkTX2&#10;lknBlRzsyvu7AnNtJ97T5eAbEUrY5aig9X7IpXR1Swbdwg7EITvZ0aAP49hIPeIUyk0vkyhaSoMd&#10;hwstDvTeUv1zOBsFp6/pKdtM1ac/rvbp8g27VWWvSj0+zK9bEJ5m/wfDTT+oQxmcKntm7USvIEvW&#10;cUBDkMYvIG5EnERhVSlI0iQDWRby/xPlLwAAAP//AwBQSwECLQAUAAYACAAAACEAtoM4kv4AAADh&#10;AQAAEwAAAAAAAAAAAAAAAAAAAAAAW0NvbnRlbnRfVHlwZXNdLnhtbFBLAQItABQABgAIAAAAIQA4&#10;/SH/1gAAAJQBAAALAAAAAAAAAAAAAAAAAC8BAABfcmVscy8ucmVsc1BLAQItABQABgAIAAAAIQBg&#10;qlDGgwIAABEFAAAOAAAAAAAAAAAAAAAAAC4CAABkcnMvZTJvRG9jLnhtbFBLAQItABQABgAIAAAA&#10;IQBCbkPA4AAAAAwBAAAPAAAAAAAAAAAAAAAAAN0EAABkcnMvZG93bnJldi54bWxQSwUGAAAAAAQA&#10;BADzAAAA6gUAAAAA&#10;" stroked="f">
              <v:textbox>
                <w:txbxContent>
                  <w:p w:rsidR="009B6BDC" w:rsidRPr="005F2D2A" w:rsidRDefault="00D7030A" w:rsidP="009B6BDC">
                    <w:pPr>
                      <w:jc w:val="center"/>
                      <w:rPr>
                        <w:rFonts w:ascii="Calibri" w:hAnsi="Calibri"/>
                      </w:rPr>
                    </w:pPr>
                    <w:r w:rsidRPr="005F2D2A">
                      <w:rPr>
                        <w:rFonts w:ascii="Calibri" w:hAnsi="Calibri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</w:rPr>
                      <w:t xml:space="preserve"> </w:t>
                    </w:r>
                    <w:r>
                      <w:rPr>
                        <w:rFonts w:ascii="Calibri" w:hAnsi="Calibri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</w:rPr>
                      <w:t xml:space="preserve"> СЛИВЕН“</w:t>
                    </w:r>
                  </w:p>
                  <w:p w:rsidR="00FC1CF0" w:rsidRPr="005F2D2A" w:rsidRDefault="00D7030A" w:rsidP="00FC1CF0">
                    <w:pPr>
                      <w:jc w:val="center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EE8FD2C" wp14:editId="2B456098">
              <wp:simplePos x="0" y="0"/>
              <wp:positionH relativeFrom="column">
                <wp:posOffset>6489065</wp:posOffset>
              </wp:positionH>
              <wp:positionV relativeFrom="paragraph">
                <wp:posOffset>807085</wp:posOffset>
              </wp:positionV>
              <wp:extent cx="4239260" cy="8255"/>
              <wp:effectExtent l="0" t="0" r="0" b="0"/>
              <wp:wrapNone/>
              <wp:docPr id="27" name="Straight Arrow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FBD55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7" o:spid="_x0000_s1026" type="#_x0000_t32" style="position:absolute;margin-left:510.95pt;margin-top:63.55pt;width:333.8pt;height: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O9sAIAAKkFAAAOAAAAZHJzL2Uyb0RvYy54bWysVE2PmzAQvVfqf7C4s3wEEoKWrLKE9LJt&#10;V8pWPTvYgFWwke2ERFX/e8cmoZvtpaoWJMtf8+bNzPPcP5y6Fh2pVEzwzAnufAdRXgrCeJ053162&#10;buIgpTEnuBWcZs6ZKudh9fHD/dCnNBSNaAmVCEC4Soc+cxqt+9TzVNnQDqs70VMOh5WQHdawlLVH&#10;JB4AvWu90Pfn3iAk6aUoqVKwuxkPnZXFrypa6q9VpahGbeYAN21Hace9Gb3VPU5rifuGlRca+D9Y&#10;dJhxcDpBbbDG6CDZX1AdK6VQotJ3peg8UVWspDYGiCbw30Sza3BPbSyQHNVPaVLvB1t+OT5LxEjm&#10;hAsHcdxBjXZaYlY3Gq2lFAPKBeeQRyERXIF8Db1KwSznz9JEXJ74rn8S5Q+FuMgbzGtqeb+ce8AK&#10;jIV3Y2IWqgev++GzIHAHH7SwyTtVsjOQkBZ0sjU6TzWiJ41K2IzC2TKcQylLOEvCOLYOcHq17aXS&#10;n6jokJlkjrrEMgURWE/4+KS0YYbTq4FxzMWWta3VRMvRkDnLOIytgRItI+bQXFOy3uetREcMqspz&#10;H74Li5trUhw4sWANxaS4zDVm7TgH5y03eNQKdWQEq5OGqd2HmK2Ifi79ZZEUSeRG4bxwI3+zcdfb&#10;PHLn22ARb2abPN8EvwzRIEobRgjlhutV0EH0b4K5PK1RipOkp6R4t+g2e0D2lul6G/uLaJa4i0U8&#10;c6NZ4buPyTZ313kwny+Kx/yxeMO0sNGr9yE7pdKwEgdN5a4hAyLMiCFMZkvoR4RBA5gl/txfguZx&#10;W0PnKrV0kBT6O9ONla8RnsG4qfVia/5RQW3f4FEB8WsBjNKwuZncj5m6FtmspjJdgv+TSxDFVQD2&#10;2ZiXMr65vSDnZ3l9TtAPrNGld5mG83oN89cddvUbAAD//wMAUEsDBBQABgAIAAAAIQDofI9o4AAA&#10;AA0BAAAPAAAAZHJzL2Rvd25yZXYueG1sTI9BT4QwEIXvJv6HZky8uQWiKyBlY4yaGL0saoy3Lh2B&#10;LJ0i7S747x1Oeps38/LeN8Vmtr044ug7RwriVQQCqXamo0bB2+vDRQrCB01G945QwQ962JSnJ4XO&#10;jZtoi8cqNIJDyOdaQRvCkEvp6xat9is3IPHty41WB5ZjI82oJw63vUyiaC2t7ogbWj3gXYv1vjpY&#10;7n2pPsznHsP3dP88Zo/T+9OWYqXOz+bbGxAB5/BnhgWf0aFkpp07kPGiZx0lccZenpLrGMRiWafZ&#10;FYjdskovQZaF/P9F+QsAAP//AwBQSwECLQAUAAYACAAAACEAtoM4kv4AAADhAQAAEwAAAAAAAAAA&#10;AAAAAAAAAAAAW0NvbnRlbnRfVHlwZXNdLnhtbFBLAQItABQABgAIAAAAIQA4/SH/1gAAAJQBAAAL&#10;AAAAAAAAAAAAAAAAAC8BAABfcmVscy8ucmVsc1BLAQItABQABgAIAAAAIQB0NYO9sAIAAKkFAAAO&#10;AAAAAAAAAAAAAAAAAC4CAABkcnMvZTJvRG9jLnhtbFBLAQItABQABgAIAAAAIQDofI9o4AAAAA0B&#10;AAAPAAAAAAAAAAAAAAAAAAo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74624" behindDoc="0" locked="0" layoutInCell="1" allowOverlap="1" wp14:anchorId="1F97785E" wp14:editId="10F17D20">
          <wp:simplePos x="0" y="0"/>
          <wp:positionH relativeFrom="column">
            <wp:posOffset>5805170</wp:posOffset>
          </wp:positionH>
          <wp:positionV relativeFrom="paragraph">
            <wp:posOffset>-127000</wp:posOffset>
          </wp:positionV>
          <wp:extent cx="846455" cy="86233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B59F956" wp14:editId="65BF215F">
              <wp:simplePos x="0" y="0"/>
              <wp:positionH relativeFrom="column">
                <wp:posOffset>6447790</wp:posOffset>
              </wp:positionH>
              <wp:positionV relativeFrom="paragraph">
                <wp:posOffset>772795</wp:posOffset>
              </wp:positionV>
              <wp:extent cx="64135" cy="64135"/>
              <wp:effectExtent l="0" t="0" r="0" b="0"/>
              <wp:wrapNone/>
              <wp:docPr id="25" name="Oval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0D15783" id="Oval 25" o:spid="_x0000_s1026" style="position:absolute;margin-left:507.7pt;margin-top:60.85pt;width:5.05pt;height: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t6cAIAAOsEAAAOAAAAZHJzL2Uyb0RvYy54bWysVFFv0zAQfkfiP1h+75KUtFuipdPoKEIa&#10;bNLgB7i201g4PmO7TQfiv3N22tEBDwjRB/fOPp+/7767XF7te0120nkFpqHFWU6JNByEMpuGfvq4&#10;mlxQ4gMzgmkwsqGP0tOrxcsXl4Ot5RQ60EI6gkmMrwfb0C4EW2eZ553smT8DKw0etuB6FtB1m0w4&#10;NmD2XmfTPJ9nAzhhHXDpPe7ejId0kfK3reThrm29DEQ3FLGFtLq0ruOaLS5ZvXHMdoofYLB/QNEz&#10;ZfDRp1Q3LDCydeq3VL3iDjy04YxDn0HbKi4TB2RT5L+weeiYlYkLFsfbpzL5/5eWf9jdO6JEQ6cz&#10;SgzrUaO7HdMEXazNYH2NIQ/23kV23t4C/+yJgWXHzEZeOwdDJ5lAREWMz55diI7Hq2Q9vAeBmdk2&#10;QCrTvnV9TIgFIPukxuOTGnIfCMfNeVm8QkwcT0Yz5mf18ap1PryV0JNoNFRqrayP1WI12936MEYf&#10;oxJ60EqslNbJcZv1UjuCXBu6XOb4SwSQ5GmYNjHYQLw2Zhx3ECS+Ec8i3KT0t6qYlvnraTVZzS/O&#10;J+WqnE2q8/xikhfV62qel1V5s/oeARZl3SkhpLlVRh67rij/TtVD/4/9kvqODA2tZihY4nWK3p+S&#10;jBT/TNLB1ghkx+qo5ZuDHZjSo509R5xkQNrH/1SIpHwUe2yaNYhHFN4BSoNzh18INDpwXykZcNoa&#10;6r9smZOU6HcGm6cqyjKOZ3LK2fkUHXd6sj49YYZjqoYGSkZzGcaR3lqnNh2+VKRaGLjGhmtV6oXY&#10;jCOqQ5viRCUGh+mPI3vqp6if36jFDwAAAP//AwBQSwMEFAAGAAgAAAAhAMy0RFTgAAAADQEAAA8A&#10;AABkcnMvZG93bnJldi54bWxMj8FOwzAQRO9I/IO1SNyonZTQKMSpUKUekHqAwoGjE2/jQGxHsZOG&#10;v2d7orcZ7dPsTLldbM9mHEPnnYRkJYCha7zuXCvh82P/kAMLUTmteu9Qwi8G2Fa3N6UqtD+7d5yP&#10;sWUU4kKhJJgYh4Lz0Bi0Kqz8gI5uJz9aFcmOLdejOlO47XkqxBO3qnP0wagBdwabn+NkJRy+X3EO&#10;01vzNU313qi8C+vDTsr7u+XlGVjEJf7DcKlP1aGiTrWfnA6sJy+S7JFYUmmyAXZBRJplwGpS6yQH&#10;XpX8ekX1BwAA//8DAFBLAQItABQABgAIAAAAIQC2gziS/gAAAOEBAAATAAAAAAAAAAAAAAAAAAAA&#10;AABbQ29udGVudF9UeXBlc10ueG1sUEsBAi0AFAAGAAgAAAAhADj9If/WAAAAlAEAAAsAAAAAAAAA&#10;AAAAAAAALwEAAF9yZWxzLy5yZWxzUEsBAi0AFAAGAAgAAAAhADTY+3pwAgAA6wQAAA4AAAAAAAAA&#10;AAAAAAAALgIAAGRycy9lMm9Eb2MueG1sUEsBAi0AFAAGAAgAAAAhAMy0RFTgAAAADQEAAA8AAAAA&#10;AAAAAAAAAAAAygQAAGRycy9kb3ducmV2LnhtbFBLBQYAAAAABAAEAPMAAADXBQAAAAA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0701E23" wp14:editId="184122BF">
              <wp:simplePos x="0" y="0"/>
              <wp:positionH relativeFrom="column">
                <wp:posOffset>5816600</wp:posOffset>
              </wp:positionH>
              <wp:positionV relativeFrom="paragraph">
                <wp:posOffset>781685</wp:posOffset>
              </wp:positionV>
              <wp:extent cx="64135" cy="64135"/>
              <wp:effectExtent l="0" t="0" r="0" b="0"/>
              <wp:wrapNone/>
              <wp:docPr id="24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4C27A84" id="Oval 24" o:spid="_x0000_s1026" style="position:absolute;margin-left:458pt;margin-top:61.55pt;width:5.05pt;height: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MEcQ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TU3z&#10;ghLNetTobscUQRdrMxhXYciDubeBnTO3wL84omHZMb0RV9bC0AnWIKIsxCcvLgTH4VWyHj5Ag5nZ&#10;1kMs0761fUiIBSD7qMbjsxpi7wnHzVmRvZlSwvFkNEN+Vh2vGuv8OwE9CUZNhVLSuFAtVrHdrfNj&#10;9DEqogclm5VUKjp2s14qS5BrTZfLFH+RAJI8DVM6BGsI18aM4w6CxDfCWYAblX4qs7xIr/NysprN&#10;zyfFqphOyvN0Pkmz8rqcpUVZ3Ky+B4BZUXWyaYS+lVocuy4r/k7VQ/+P/RL7jgw1Laf5NHJ/gd6d&#10;kgwU/0zSwlY3yI5VQcu3B9szqUY7eYk4yoC0j/+xEFH5IPbYNGtoHlF4CygNzh1+IdDowH6jZMBp&#10;q6n7umVWUKLea2yeMiuKMJ7RKabnOTr29GR9esI0x1Q19ZSM5tKPI701Vm46fCmLtdBwhQ3XytgL&#10;oRlHVIc2xYmKDA7TH0b21I9RP79Rix8AAAD//wMAUEsDBBQABgAIAAAAIQDD0PUG3wAAAAsBAAAP&#10;AAAAZHJzL2Rvd25yZXYueG1sTI/NTsMwEITvSLyDtUjcqPMjRW2IU6FKPSD1AKUHjptkiQOxHcV2&#10;Gt6e5QS33Z3R7DfVfjWjWGj2g7MK0k0CgmzrusH2Ci5vx4ctCB/Qdjg6Swq+ycO+vr2psOzc1b7S&#10;cg694BDrS1SgQ5hKKX2ryaDfuIksax9uNhh4nXvZzXjlcDPKLEkKaXCw/EHjRAdN7dc5GgWnz2da&#10;fHxp32Nsjhq3g89PB6Xu79anRxCB1vBnhl98RoeamRoXbefFqGCXFtwlsJDlKQh27LKCh4YveZ6B&#10;rCv5v0P9AwAA//8DAFBLAQItABQABgAIAAAAIQC2gziS/gAAAOEBAAATAAAAAAAAAAAAAAAAAAAA&#10;AABbQ29udGVudF9UeXBlc10ueG1sUEsBAi0AFAAGAAgAAAAhADj9If/WAAAAlAEAAAsAAAAAAAAA&#10;AAAAAAAALwEAAF9yZWxzLy5yZWxzUEsBAi0AFAAGAAgAAAAhANKi0wRxAgAA6wQAAA4AAAAAAAAA&#10;AAAAAAAALgIAAGRycy9lMm9Eb2MueG1sUEsBAi0AFAAGAAgAAAAhAMPQ9QbfAAAACwEAAA8AAAAA&#10;AAAAAAAAAAAAywQAAGRycy9kb3ducmV2LnhtbFBLBQYAAAAABAAEAPMAAADXBQAAAAA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5DEC0F2" wp14:editId="1D9CC94D">
              <wp:simplePos x="0" y="0"/>
              <wp:positionH relativeFrom="column">
                <wp:posOffset>-909955</wp:posOffset>
              </wp:positionH>
              <wp:positionV relativeFrom="paragraph">
                <wp:posOffset>814070</wp:posOffset>
              </wp:positionV>
              <wp:extent cx="6728460" cy="14605"/>
              <wp:effectExtent l="0" t="0" r="0" b="0"/>
              <wp:wrapNone/>
              <wp:docPr id="23" name="Straight Arrow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D3E57C" id="Straight Arrow Connector 23" o:spid="_x0000_s1026" type="#_x0000_t32" style="position:absolute;margin-left:-71.65pt;margin-top:64.1pt;width:529.8pt;height:1.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EvtwIAALQFAAAOAAAAZHJzL2Uyb0RvYy54bWysVN9vmzAQfp+0/8HinQIJARKVVCkhe+m2&#10;Sum2ZwebYM3YyHZCqmn/+84moU33Mk1NJHT+cd99d/f5bu9OLUdHqjSTIveim9BDVFSSMLHPvW9P&#10;Gz/zkDZYEMyloLn3TLV3t/z44bbvFnQiG8kJVQhAhF70Xe41xnSLINBVQ1usb2RHBRzWUrXYwFLt&#10;A6JwD+gtDyZhmAS9VKRTsqJaw+56OPSWDr+uaWW+1rWmBvHcA27GfZX77uw3WN7ixV7hrmHVmQb+&#10;DxYtZgKCjlBrbDA6KPYXVMsqJbWszU0l20DWNauoywGyicI32Wwb3FGXCxRHd2OZ9PvBVl+Ojwox&#10;knuTqYcEbqFHW6Mw2zcGrZSSPSqkEFBHqRBcgXr1nV6AWyEelc24Oolt9yCrnxoJWTRY7Knj/fTc&#10;AVZkPYIrF7vQHUTd9Z8lgTv4YKQr3qlWLao5675bRwsOBUIn163nsVv0ZFAFm0k6yeIEmlrBWQTW&#10;zMXCCwtjnTulzScqW2SN3NPntMZ8hhD4+KCNJfniYJ2F3DDOnTy4QH3uzWeTmeOkJWfEHtprWu13&#10;BVfoiEFgRRHC78zi6pqSB0EcWEMxKc+2wYwPNgTnwuJRp9mBEaxOBky3D0k7Pf2ah/MyK7PYjydJ&#10;6cfheu2vNkXsJ5sona2n66JYR78t0SheNIwQKizXi7aj+N+0c35lgypHdY9FCa7RXfWA7DXT1WYW&#10;pvE089N0NvXjaRn699mm8FdFlCRpeV/cl2+Yli57/T5kx1JaVvJgqNo2pEeEWTFMsukcRhNhMAum&#10;WZiE89RDmO9hiFVGeUhJ84OZxinZKs9iXPU63di/28e8a/CggNlrAQzScLUZww+VujTZrsY2nZN/&#10;qSWI4iIA94Lsoxme306S50d1eVkwGpzTeYzZ2fN6DfbrYbv8AwAA//8DAFBLAwQUAAYACAAAACEA&#10;oX0P2uAAAAAMAQAADwAAAGRycy9kb3ducmV2LnhtbEyPzWrDMBCE74W+g9hCb4n8k4TEtRxKIBRK&#10;U2iaB5CtrW0qrYylJO7bZ3tqjzvzMTtTbidnxQXH0HtSkM4TEEiNNz21Ck6f+9kaRIiajLaeUMEP&#10;BthW93elLoy/0gdejrEVHEKh0Aq6GIdCytB06HSY+wGJvS8/Oh35HFtpRn3lcGdlliQr6XRP/KHT&#10;A+46bL6PZ6cg6MS+upfN7g07Saf3Oi73h4NSjw/T8xOIiFP8g+G3PleHijvV/kwmCKtgli7ynFl2&#10;snUGgpFNumKlZiVPliCrUv4fUd0AAAD//wMAUEsBAi0AFAAGAAgAAAAhALaDOJL+AAAA4QEAABMA&#10;AAAAAAAAAAAAAAAAAAAAAFtDb250ZW50X1R5cGVzXS54bWxQSwECLQAUAAYACAAAACEAOP0h/9YA&#10;AACUAQAACwAAAAAAAAAAAAAAAAAvAQAAX3JlbHMvLnJlbHNQSwECLQAUAAYACAAAACEAQW7BL7cC&#10;AAC0BQAADgAAAAAAAAAAAAAAAAAuAgAAZHJzL2Uyb0RvYy54bWxQSwECLQAUAAYACAAAACEAoX0P&#10;2uAAAAAMAQAADwAAAAAAAAAAAAAAAAARBQAAZHJzL2Rvd25yZXYueG1sUEsFBgAAAAAEAAQA8wAA&#10;AB4GAAAAAA==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2E34A18" wp14:editId="049E3A43">
              <wp:simplePos x="0" y="0"/>
              <wp:positionH relativeFrom="column">
                <wp:posOffset>1075055</wp:posOffset>
              </wp:positionH>
              <wp:positionV relativeFrom="paragraph">
                <wp:posOffset>139065</wp:posOffset>
              </wp:positionV>
              <wp:extent cx="3886200" cy="50292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C1CF0" w:rsidRPr="00F46FE0" w:rsidRDefault="00D7030A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</w:rPr>
                            <w:t>РЕПУБЛИКА БЪЛГАРИЯ</w:t>
                          </w:r>
                        </w:p>
                        <w:p w:rsidR="00FC1CF0" w:rsidRPr="00F46FE0" w:rsidRDefault="00D7030A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E34A18" id="Text Box 22" o:spid="_x0000_s1027" type="#_x0000_t202" style="position:absolute;margin-left:84.65pt;margin-top:10.95pt;width:306pt;height:3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fXwAIAAK8FAAAOAAAAZHJzL2Uyb0RvYy54bWysVF1v2yAUfZ+0/4B4T/2RL9eqUyVpMk3q&#10;PqR22jMBbKNh8IDE7qb9911wkkbty1TNliwu4MO55x7uzW3fSHTgxgqtCpxcxRhxRTUTqirwt8ft&#10;KMPIOqIYkVrxAj9xi28X79/ddG3OU11rybhBAKJs3rUFrp1r8yiytOYNsVe65QoWS20a4iA0VcQM&#10;6QC9kVEax7Oo04a1RlNuLczeDYt4EfDLklP3pSwtd0gWGLi58DXhu/PfaHFD8sqQthb0SIO8gUVD&#10;hIJDz1B3xBG0N+IVVCOo0VaX7orqJtJlKSgPOUA2Sfwim4eatDzkAuLY9iyT/X+w9PPhq0GCFThN&#10;MVKkgRo98t6hle4RTIE+XWtz2PbQwkbXwzzUOeRq23tNf1ik9LomquJLY3RXc8KAX+L/jC5+HXCs&#10;B9l1nzSDc8je6QDUl6bx4oEcCNChTk/n2nguFCbHWTaDgmNEYW0ap9dpKF5E8tPfrbHuA9cN8oMC&#10;G6h9QCeHe+s8G5KftvjDrJaCbYWUITDVbi0NOhDwyTY8IYEX26RCXeBHZAV2p84MQrwBqhEOjC9F&#10;U+As9s9gRS/fRrFgS0eEHMZAXSrPkwdLD/lA1DsYhnlQKdjt93I7jeeTcTaaz6fj0WS8iUerbLse&#10;LdfJbDbfrNarTfLHs04meS0Y42oTMO3J/cnk39x1vIeDb8/+PxP0rPQecnyoWYeY8CUZT6/TBEMA&#10;FzCdD1mjZymR0e67cHWwvZfZY9jLymSxf4+VOaOH0l4cHL3KbdjRg1Sg5Em14E5vyMGart/14SIE&#10;63rn7jR7ArsCq1Bz6HIwqLX5hVEHHaPA9ueeGI6R/KjA8tfJZOJbTAgm0zkYFJnLld3lClEUoArs&#10;MBqGaze0pX1rRFXDScMlU3oJ16QUwcHPrCATH0BXCDkdO5hvO5dx2PXcZxd/AQAA//8DAFBLAwQU&#10;AAYACAAAACEAAOMJV94AAAAKAQAADwAAAGRycy9kb3ducmV2LnhtbEyPwU7DMBBE70j8g7VIXBB1&#10;HKTSpnEqVIQqxImUCzc33iaBeB1stw1/z3KC4+w8zc6U68kN4oQh9p40qFkGAqnxtqdWw9vu6XYB&#10;IiZD1gyeUMM3RlhXlxelKaw/0yue6tQKDqFYGA1dSmMhZWw6dCbO/IjE3sEHZxLL0EobzJnD3SDz&#10;LJtLZ3riD50ZcdNh81kfnYbnRvbTx+bRbRO+3HyFnN539Vbr66vpYQUi4ZT+YPitz9Wh4k57fyQb&#10;xcB6vrxjVEOuliAYuF8oPuzZyZQCWZXy/4TqBwAA//8DAFBLAQItABQABgAIAAAAIQC2gziS/gAA&#10;AOEBAAATAAAAAAAAAAAAAAAAAAAAAABbQ29udGVudF9UeXBlc10ueG1sUEsBAi0AFAAGAAgAAAAh&#10;ADj9If/WAAAAlAEAAAsAAAAAAAAAAAAAAAAALwEAAF9yZWxzLy5yZWxzUEsBAi0AFAAGAAgAAAAh&#10;AEy9Z9fAAgAArwUAAA4AAAAAAAAAAAAAAAAALgIAAGRycy9lMm9Eb2MueG1sUEsBAi0AFAAGAAgA&#10;AAAhAADjCVfeAAAACgEAAA8AAAAAAAAAAAAAAAAAGgUAAGRycy9kb3ducmV2LnhtbFBLBQYAAAAA&#10;BAAEAPMAAAAlBgAAAAA=&#10;" strokecolor="white" strokeweight="0">
              <v:textbox>
                <w:txbxContent>
                  <w:p w:rsidR="00FC1CF0" w:rsidRPr="00F46FE0" w:rsidRDefault="00D7030A" w:rsidP="00FC1CF0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>РЕПУБЛИКА БЪЛГАРИЯ</w:t>
                    </w:r>
                  </w:p>
                  <w:p w:rsidR="00FC1CF0" w:rsidRPr="00F46FE0" w:rsidRDefault="00D7030A" w:rsidP="00FC1CF0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77696" behindDoc="1" locked="0" layoutInCell="1" allowOverlap="1" wp14:anchorId="452DD104" wp14:editId="09B85488">
          <wp:simplePos x="0" y="0"/>
          <wp:positionH relativeFrom="column">
            <wp:posOffset>-378460</wp:posOffset>
          </wp:positionH>
          <wp:positionV relativeFrom="paragraph">
            <wp:posOffset>139065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21" name="Picture 21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CFC" w:rsidRDefault="0095774F" w:rsidP="00515CFC">
    <w:pPr>
      <w:pStyle w:val="Header"/>
      <w:jc w:val="right"/>
      <w:rPr>
        <w:rFonts w:ascii="Calibri" w:hAnsi="Calibri"/>
      </w:rPr>
    </w:pPr>
  </w:p>
  <w:p w:rsidR="00C1500E" w:rsidRPr="00257470" w:rsidRDefault="00D7030A" w:rsidP="00515CFC">
    <w:pPr>
      <w:pStyle w:val="Header"/>
      <w:jc w:val="right"/>
      <w:rPr>
        <w:lang w:val="en-US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45B9C7" wp14:editId="7DF4E0E7">
              <wp:simplePos x="0" y="0"/>
              <wp:positionH relativeFrom="column">
                <wp:posOffset>3307715</wp:posOffset>
              </wp:positionH>
              <wp:positionV relativeFrom="paragraph">
                <wp:posOffset>709930</wp:posOffset>
              </wp:positionV>
              <wp:extent cx="3759200" cy="64262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5F2D2A" w:rsidRDefault="00D7030A" w:rsidP="00DF581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5F2D2A">
                            <w:rPr>
                              <w:rFonts w:ascii="Calibri" w:hAnsi="Calibri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</w:rPr>
                            <w:t xml:space="preserve"> СЛИВЕН“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5B9C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left:0;text-align:left;margin-left:260.45pt;margin-top:55.9pt;width:296pt;height:5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Ls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CwBfXpjavA7cGAox9gH3xjrs7ca/rJIaVvW6K2/Npa3becMIgvCyeTs6Mjjgsg&#10;m/6tZnAP2XkdgYbGdqF4UA4E6MDT04mbEAuFzcv5tATCMaJgmxX5LI/kJaQ6njbW+ddcdyhMamyB&#10;+4hO9vfOh2hIdXQJlzktBVsLKePCbje30qI9AZ2s4xcTeOYmVXBWOhwbEccdCBLuCLYQbuT9a5nl&#10;RXqTl5P1bDGfFOtiOinn6WKSZuVNOUuLsrhbfwsBZkXVCsa4uheKHzWYFX/H8aEbRvVEFaK+xuU0&#10;n44U/THJNH6/S7ITHlpSiq7Gi5MTqQKxrxSDtEnliZDjPPk5/FhlqMHxH6sSZRCYHzXgh80QFTc9&#10;qmuj2RPowmqgDRiG5wQmrbZfMOqhNWvsPu+I5RjJNwq0VWZFEXo5LorpHJSA7Lllc24higJUjT1G&#10;4/TWj/2/M1ZsW7hpVLPS16DHRkSpBOGOUR1UDO0Xczo8FaG/z9fR68eDtvoOAAD//wMAUEsDBBQA&#10;BgAIAAAAIQBBPBTX3wAAAAwBAAAPAAAAZHJzL2Rvd25yZXYueG1sTI/BTsMwEETvSPyDtUhcEHUc&#10;aEvTOBUggbi29AOceJtEjddR7Dbp37M90ePOPM3O5JvJdeKMQ2g9aVCzBARS5W1LtYb979fzG4gQ&#10;DVnTeUINFwywKe7vcpNZP9IWz7tYCw6hkBkNTYx9JmWoGnQmzHyPxN7BD85EPoda2sGMHO46mSbJ&#10;QjrTEn9oTI+fDVbH3clpOPyMT/PVWH7H/XL7uvgw7bL0F60fH6b3NYiIU/yH4Vqfq0PBnUp/IhtE&#10;p2GeJitG2VCKN1wJpVKWSg2peklAFrm8HVH8AQAA//8DAFBLAQItABQABgAIAAAAIQC2gziS/gAA&#10;AOEBAAATAAAAAAAAAAAAAAAAAAAAAABbQ29udGVudF9UeXBlc10ueG1sUEsBAi0AFAAGAAgAAAAh&#10;ADj9If/WAAAAlAEAAAsAAAAAAAAAAAAAAAAALwEAAF9yZWxzLy5yZWxzUEsBAi0AFAAGAAgAAAAh&#10;APFf4uyGAgAAGAUAAA4AAAAAAAAAAAAAAAAALgIAAGRycy9lMm9Eb2MueG1sUEsBAi0AFAAGAAgA&#10;AAAhAEE8FNffAAAADAEAAA8AAAAAAAAAAAAAAAAA4AQAAGRycy9kb3ducmV2LnhtbFBLBQYAAAAA&#10;BAAEAPMAAADsBQAAAAA=&#10;" stroked="f">
              <v:textbox>
                <w:txbxContent>
                  <w:p w:rsidR="00DF5810" w:rsidRPr="005F2D2A" w:rsidRDefault="00D7030A" w:rsidP="00DF5810">
                    <w:pPr>
                      <w:jc w:val="center"/>
                      <w:rPr>
                        <w:rFonts w:ascii="Calibri" w:hAnsi="Calibri"/>
                      </w:rPr>
                    </w:pPr>
                    <w:r w:rsidRPr="005F2D2A">
                      <w:rPr>
                        <w:rFonts w:ascii="Calibri" w:hAnsi="Calibri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</w:rPr>
                      <w:t xml:space="preserve"> </w:t>
                    </w:r>
                    <w:r>
                      <w:rPr>
                        <w:rFonts w:ascii="Calibri" w:hAnsi="Calibri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</w:rPr>
                      <w:t xml:space="preserve"> СЛИВЕН“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65076A" wp14:editId="5CDA2CF8">
              <wp:simplePos x="0" y="0"/>
              <wp:positionH relativeFrom="column">
                <wp:posOffset>6404610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2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0534018" id="Oval 12" o:spid="_x0000_s1026" style="position:absolute;margin-left:504.3pt;margin-top:47.5pt;width:5.05pt;height: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oAcA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DWqX&#10;U6JZjxrd7Zgi6GJtBuMqDHkw9zawc+YW+BdHNCw7pjfiyloYOsEaRJSF+OTFheA4vErWwwdoMDPb&#10;eohl2re2DwmxAGQf1Xh8VkPsPeG4OSuyN1NKOJ6MZsjPquNVY51/J6AnwaipUEoaF6rFKra7dX6M&#10;PkZF9KBks5JKRcdu1ktlCXKt6XKZ4i8SQJKnYUqHYA3h2phx3EGQ+EY4C3Cj0k9llhfpdV5OVrP5&#10;+aRYFdNJeZ7OJ2lWXpeztCiLm9X3ADArqk42jdC3Uotj12XF36l66P+xX2LfkaGm5TSfRu4v0LtT&#10;koHin0la2OoG2bEqaPn2YHsm1WgnLxFHGZD28T8WIiofxB6bZg3NIwpvAaXBucMvBBod2G+UDDht&#10;NXVft8wKStR7jc1TZkURxjM6xfQ8R8eenqxPT5jmmKqmnpLRXPpxpLfGyk2HL2WxFhqusOFaGXsh&#10;NOOI6tCmOFGRwWH6w8ie+jHq5zdq8QMAAP//AwBQSwMEFAAGAAgAAAAhAIptTsDeAAAADAEAAA8A&#10;AABkcnMvZG93bnJldi54bWxMjz1PwzAQhnck/oN1SGzUDqglpHEqVKkDUgcoDIyX+BoHYjuK7TT8&#10;e5wJtnt1j96Pcjebnk00+s5ZCdlKACPbONXZVsLH++EuB+YDWoW9syThhzzsquurEgvlLvaNplNo&#10;WTKxvkAJOoSh4Nw3mgz6lRvIpt/ZjQZDkmPL1YiXZG56fi/EhhvsbErQONBeU/N9ikbC8euFJh9f&#10;m88Y64PGvPMPx72Utzfz8xZYoDn8wbDUT9WhSp1qF63yrE9aiHyTWAlP6zRqIUSWPwKrl2udAa9K&#10;/n9E9QsAAP//AwBQSwECLQAUAAYACAAAACEAtoM4kv4AAADhAQAAEwAAAAAAAAAAAAAAAAAAAAAA&#10;W0NvbnRlbnRfVHlwZXNdLnhtbFBLAQItABQABgAIAAAAIQA4/SH/1gAAAJQBAAALAAAAAAAAAAAA&#10;AAAAAC8BAABfcmVscy8ucmVsc1BLAQItABQABgAIAAAAIQCeC2oAcAIAAOsEAAAOAAAAAAAAAAAA&#10;AAAAAC4CAABkcnMvZTJvRG9jLnhtbFBLAQItABQABgAIAAAAIQCKbU7A3gAAAAwBAAAPAAAAAAAA&#10;AAAAAAAAAMoEAABkcnMvZG93bnJldi54bWxQSwUGAAAAAAQABADzAAAA1QUAAAAA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8FC2087" wp14:editId="3B78AD3D">
              <wp:simplePos x="0" y="0"/>
              <wp:positionH relativeFrom="column">
                <wp:posOffset>5726430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1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89D28CC" id="Oval 11" o:spid="_x0000_s1026" style="position:absolute;margin-left:450.9pt;margin-top:47.5pt;width:5.05pt;height: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KCcQIAAOsEAAAOAAAAZHJzL2Uyb0RvYy54bWysVFFv0zAQfkfiP1h+75KUtFuipdPoKEIa&#10;bNLgB7i201g4PmO7TQfiv3N22tEBDwjRB9fnO5+/7767XF7te0120nkFpqHFWU6JNByEMpuGfvq4&#10;mlxQ4gMzgmkwsqGP0tOrxcsXl4Ot5RQ60EI6gkmMrwfb0C4EW2eZ553smT8DKw06W3A9C2i6TSYc&#10;GzB7r7Npns+zAZywDrj0Hk9vRiddpPxtK3m4a1svA9ENRWwhrS6t67hmi0tWbxyzneIHGOwfUPRM&#10;GXz0KdUNC4xsnfotVa+4Aw9tOOPQZ9C2isvEAdkU+S9sHjpmZeKCxfH2qUz+/6XlH3b3jiiB2hWU&#10;GNajRnc7pgmaWJvB+hpDHuy9i+y8vQX+2RMDy46Zjbx2DoZOMoGIUnz27EI0PF4l6+E9CMzMtgFS&#10;mfat62NCLADZJzUen9SQ+0A4Hs7L4tWMEo6ecYt4MlYfr1rnw1sJPYmbhkqtlfWxWqxmu1sfxuhj&#10;VEIPWomV0joZbrNeakeQa0OXyxx/kTA+4E/DtInBBuK10T2eIEh8I/oi3KT0t6qYlvnraTVZzS/O&#10;J+WqnE2q8/xikhfV62qel1V5s/oeARZl3SkhpLlVRh67rij/TtVD/4/9kvqODA2tZtNZ4v4MvT8l&#10;GSn+maSDrRHIjtVRyzeHfWBKj/vsOeJUJaR9/E+FSMpHscemWYN4ROEdoDQ4d/iFwE0H7islA05b&#10;Q/2XLXOSEv3OYPNURVnG8UxGOTufouFOPetTDzMcUzU0UDJul2Ec6a11atPhS0WqhYFrbLhWpV6I&#10;zTiiQtzRwIlKDA7TH0f21E5RP79Rix8AAAD//wMAUEsDBBQABgAIAAAAIQCgXZ6V3gAAAAoBAAAP&#10;AAAAZHJzL2Rvd25yZXYueG1sTI+xTsMwEIZ3JN7BOiQ2ahtU1IQ4FarUAakDFAZGJ77GKbEdxXYa&#10;3p5jgu1O9+m/76+2ixvYjFPsg1cgVwIY+jaY3ncKPt73dxtgMWlv9BA8KvjGCNv6+qrSpQkX/4bz&#10;MXWMQnwstQKb0lhyHluLTsdVGNHT7RQmpxOtU8fNpC8U7gZ+L8Qjd7r39MHqEXcW269jdgoO5xec&#10;Y35tP3Nu9lZv+vhw2Cl1e7M8PwFLuKQ/GH71SR1qcmpC9iayQUEhJKknGtbUiYBCygJYQ6RYS+B1&#10;xf9XqH8AAAD//wMAUEsBAi0AFAAGAAgAAAAhALaDOJL+AAAA4QEAABMAAAAAAAAAAAAAAAAAAAAA&#10;AFtDb250ZW50X1R5cGVzXS54bWxQSwECLQAUAAYACAAAACEAOP0h/9YAAACUAQAACwAAAAAAAAAA&#10;AAAAAAAvAQAAX3JlbHMvLnJlbHNQSwECLQAUAAYACAAAACEAtIQSgnECAADrBAAADgAAAAAAAAAA&#10;AAAAAAAuAgAAZHJzL2Uyb0RvYy54bWxQSwECLQAUAAYACAAAACEAoF2eld4AAAAKAQAADwAAAAAA&#10;AAAAAAAAAADLBAAAZHJzL2Rvd25yZXYueG1sUEsFBgAAAAAEAAQA8wAAANYFAAAAAA=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9AE0F8" wp14:editId="13B53B79">
              <wp:simplePos x="0" y="0"/>
              <wp:positionH relativeFrom="column">
                <wp:posOffset>6452235</wp:posOffset>
              </wp:positionH>
              <wp:positionV relativeFrom="paragraph">
                <wp:posOffset>628650</wp:posOffset>
              </wp:positionV>
              <wp:extent cx="4239260" cy="8255"/>
              <wp:effectExtent l="0" t="0" r="0" b="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2239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508.05pt;margin-top:49.5pt;width:333.8pt;height: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merwIAAKkFAAAOAAAAZHJzL2Uyb0RvYy54bWysVE2PmzAQvVfqf7C4s3wnBG2yygLpZduu&#10;lK16drAJVsFGthMSVf3vHZuEbraXqlqQLH/NzJs3z3P/cOpadKRSMcGXTnDnO4jyShDG90vn28vG&#10;TR2kNOYEt4LTpXOmynlYffxwP/QZDUUjWkIlAidcZUO/dBqt+8zzVNXQDqs70VMOh7WQHdawlHuP&#10;SDyA9671Qt+feYOQpJeiokrBbjEeOivrv65ppb/WtaIatUsHsGk7SjvuzOit7nG2l7hvWHWBgf8D&#10;RYcZh6CTqwJrjA6S/eWqY5UUStT6rhKdJ+qaVdTmANkE/ptstg3uqc0FyFH9RJN6P7fVl+OzRIxA&#10;7YAejjuo0VZLzPaNRmspxYBywTnwKCSCK8DX0KsMzHL+LE3G1Ylv+ydR/VCIi7zBfE8t7pdzD74C&#10;Y+HdmJiF6iHqbvgsCNzBBy0seadadsYl0IJOtkbnqUb0pFEFm3EYLcIZYK3gLA2TxAbA2dW2l0p/&#10;oqJDZrJ01CWXKYnARsLHJ6UNMpxdDUxgLjasba0mWo6GpbNIwsQaKNEyYg7NNSX3u7yV6IhBVXnu&#10;w3dBcXNNigMn1llDMSkvc41ZO84heMuNP2qFOiKC1UnD1O5DzlZEPxf+okzLNHbjcFa6sV8U7nqT&#10;x+5sE8yTIiryvAh+GaBBnDWMEMoN1qugg/jfBHN5WqMUJ0lPpHi33i17APYW6XqT+PM4St35PInc&#10;OCp99zHd5O46D2azefmYP5ZvkJY2e/U+YCcqDSpx0FRuGzIgwowYwjRaQD8iDBpAlPozfzF3EG73&#10;0LkqLR0khf7OdGPla4RnfNzUer4x/6igtm/wqIDktQBGaVhupvAjU9cim9VUpkvyf7gEUVwFYJ+N&#10;eSnjm9sJcn6W1+cE/cAaXXqXaTiv1zB/3WFXvwEAAP//AwBQSwMEFAAGAAgAAAAhADLv4AffAAAA&#10;DAEAAA8AAABkcnMvZG93bnJldi54bWxMj0FLw0AUhO+C/2F5gje7iYXYxGyKiAqil0al9LbNPpPQ&#10;7NuY3Tbx3/tyqsdhhplv8vVkO3HCwbeOFMSLCARS5UxLtYLPj+ebFQgfNBndOUIFv+hhXVxe5Doz&#10;bqQNnspQCy4hn2kFTQh9JqWvGrTaL1yPxN63G6wOLIdamkGPXG47eRtFibS6JV5odI+PDVaH8mh5&#10;973cmt0Bw8/49DakL+PX64Zipa6vpod7EAGncA7DjM/oUDDT3h3JeNGxjuIk5qyCNOVTcyJZLe9A&#10;7GcvWoIscvn/RPEHAAD//wMAUEsBAi0AFAAGAAgAAAAhALaDOJL+AAAA4QEAABMAAAAAAAAAAAAA&#10;AAAAAAAAAFtDb250ZW50X1R5cGVzXS54bWxQSwECLQAUAAYACAAAACEAOP0h/9YAAACUAQAACwAA&#10;AAAAAAAAAAAAAAAvAQAAX3JlbHMvLnJlbHNQSwECLQAUAAYACAAAACEA6hO5nq8CAACpBQAADgAA&#10;AAAAAAAAAAAAAAAuAgAAZHJzL2Uyb0RvYy54bWxQSwECLQAUAAYACAAAACEAMu/gB98AAAAMAQAA&#10;DwAAAAAAAAAAAAAAAAAJBQAAZHJzL2Rvd25yZXYueG1sUEsFBgAAAAAEAAQA8wAAABUGAAAAAA==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B75F55" wp14:editId="57D11991">
              <wp:simplePos x="0" y="0"/>
              <wp:positionH relativeFrom="column">
                <wp:posOffset>-948055</wp:posOffset>
              </wp:positionH>
              <wp:positionV relativeFrom="paragraph">
                <wp:posOffset>639445</wp:posOffset>
              </wp:positionV>
              <wp:extent cx="6728460" cy="14605"/>
              <wp:effectExtent l="0" t="0" r="0" b="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2D5F25" id="Straight Arrow Connector 9" o:spid="_x0000_s1026" type="#_x0000_t32" style="position:absolute;margin-left:-74.65pt;margin-top:50.35pt;width:529.8pt;height:1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4BtAIAALIFAAAOAAAAZHJzL2Uyb0RvYy54bWysVE2P2jAQvVfqf7ByzyaBkAS0sGJD6GXb&#10;IrFtzyZ2iNXEtmxDQFX/e8cOZJftpaoWpMhf8/zmzfPcP5zaBh2p0kzwuRfdhR6ivBSE8f3c+/a8&#10;9jMPaYM5wY3gdO6dqfYeFh8/3HdyRkeiFg2hCgEI17NOzr3aGDkLAl3WtMX6TkjKYbMSqsUGpmof&#10;EIU7QG+bYBSGSdAJRaQSJdUaVlf9prdw+FVFS/O1qjQ1qJl7wM24r3Lfnf0Gi3s82yssa1ZeaOD/&#10;YNFixuHSAWqFDUYHxf6CalmphBaVuStFG4iqYiV1OUA2Ufgmm22NJXW5gDhaDjLp94Mtvxw3CjEy&#10;96Ye4riFEm2NwmxfG7RUSnQoF5yDjEKhqVWrk3oGQTnfKJtveeJb+STKnxpxkdeY76lj/XyWABXZ&#10;iOAmxE60hDt33WdB4Aw+GOGkO1WqRVXD5HcbaMFBHnRytToPtaIng0pYTNJRFidQ0hL2IhhN3F14&#10;ZmFssFTafKKiRXYw9/QlqyGd/gp8fNLGknwJsMFcrFnTOHM0HHWgzmQ0cZy0aBixm/aYVvtd3ih0&#10;xGCvPA/hd2Fxc0yJAycOrKaYFJexwazpx3B5wy0edY7tGcHsZGDo1iFp56Zf03BaZEUW+/EoKfw4&#10;XK385TqP/WQdpZPVeJXnq+i3JRrFs5oRQrnlenV2FP+bcy5vrPfk4O1BlOAW3akHZG+ZLteTMI3H&#10;mZ+mk7Efj4vQf8zWub/MoyRJi8f8sXjDtHDZ6/chO0hpWYmDoWpbkw4RZs0wysZTaEyEQScYZ2ES&#10;TlMP4WYPLaw0ykNKmB/M1M7J1nkW46bW6dr+3TpuZI17B0xeG6C3htNmuL5X6lpkOxvKdEn+RUsw&#10;xdUA7gXZR9M/v50g5426vixoDC7o0sRs53k9h/HrVrv4AwAA//8DAFBLAwQUAAYACAAAACEArwJb&#10;St8AAAAMAQAADwAAAGRycy9kb3ducmV2LnhtbEyPwU7DMBBE70j8g7VI3Fo7FCgJcSpUqUJCFIm2&#10;H+AkSxxhr6PYbcPfsz3BcWeeZmfK1eSdOOEY+0AasrkCgdSEtqdOw2G/mT2BiMlQa1wg1PCDEVbV&#10;9VVpijac6RNPu9QJDqFYGA02paGQMjYWvYnzMCCx9xVGbxKfYyfb0Zw53Dt5p9Sj9KYn/mDNgGuL&#10;zffu6DVEo9ybf83X72glHT7q9LDZbrW+vZlenkEknNIfDJf6XB0q7lSHI7VROA2z7D5fMMuOUksQ&#10;jOSZYqW+KAsFsirl/xHVLwAAAP//AwBQSwECLQAUAAYACAAAACEAtoM4kv4AAADhAQAAEwAAAAAA&#10;AAAAAAAAAAAAAAAAW0NvbnRlbnRfVHlwZXNdLnhtbFBLAQItABQABgAIAAAAIQA4/SH/1gAAAJQB&#10;AAALAAAAAAAAAAAAAAAAAC8BAABfcmVscy8ucmVsc1BLAQItABQABgAIAAAAIQD2RR4BtAIAALIF&#10;AAAOAAAAAAAAAAAAAAAAAC4CAABkcnMvZTJvRG9jLnhtbFBLAQItABQABgAIAAAAIQCvAltK3wAA&#10;AAwBAAAPAAAAAAAAAAAAAAAAAA4FAABkcnMvZG93bnJldi54bWxQSwUGAAAAAAQABADzAAAAGgYA&#10;AAAA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3360" behindDoc="0" locked="0" layoutInCell="1" allowOverlap="1" wp14:anchorId="0BCEB9C7" wp14:editId="14B9C290">
          <wp:simplePos x="0" y="0"/>
          <wp:positionH relativeFrom="column">
            <wp:posOffset>5750560</wp:posOffset>
          </wp:positionH>
          <wp:positionV relativeFrom="paragraph">
            <wp:posOffset>-314325</wp:posOffset>
          </wp:positionV>
          <wp:extent cx="846455" cy="86233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69DBCA" wp14:editId="3921A72E">
              <wp:simplePos x="0" y="0"/>
              <wp:positionH relativeFrom="column">
                <wp:posOffset>913765</wp:posOffset>
              </wp:positionH>
              <wp:positionV relativeFrom="paragraph">
                <wp:posOffset>-57150</wp:posOffset>
              </wp:positionV>
              <wp:extent cx="3886200" cy="50292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F5810" w:rsidRPr="00F46FE0" w:rsidRDefault="00D7030A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</w:rPr>
                            <w:t>РЕПУБЛИКА БЪЛГАРИЯ</w:t>
                          </w:r>
                        </w:p>
                        <w:p w:rsidR="00DF5810" w:rsidRPr="00F46FE0" w:rsidRDefault="00D7030A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69DBCA" id="Text Box 7" o:spid="_x0000_s1032" type="#_x0000_t202" style="position:absolute;left:0;text-align:left;margin-left:71.95pt;margin-top:-4.5pt;width:306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TFvwIAAK0FAAAOAAAAZHJzL2Uyb0RvYy54bWysVF1v2yAUfZ+0/4B4T23ny65Vp0rSZJrU&#10;fUjttGcC2EbD4AGJ3U3777vgJI3al6maLVlcwIdzzz3cm9u+kejAjRVaFTi5ijHiimomVFXgb4/b&#10;UYaRdUQxIrXiBX7iFt8u3r+76dqcj3WtJeMGAYiyedcWuHauzaPI0po3xF7plitYLLVpiIPQVBEz&#10;pAP0RkbjOJ5HnTasNZpya2H2bljEi4Bflpy6L2VpuUOywMDNha8J353/RosbkleGtLWgRxrkDSwa&#10;IhQceoa6I46gvRGvoBpBjba6dFdUN5EuS0F5yAGySeIX2TzUpOUhFxDHtmeZ7P+DpZ8PXw0SrMAp&#10;Roo0UKJH3ju00j1KvTpda3PY9NDCNtfDNFQ5ZGrbe01/WKT0uiaq4ktjdFdzwoBd4v+MLn4dcKwH&#10;2XWfNINjyN7pANSXpvHSgRgI0KFKT+fKeCoUJidZNodyY0RhbRaPr8ehdBHJT3+3xroPXDfIDwps&#10;oPIBnRzurfNsSH7a4g+zWgq2FVKGwFS7tTToQMAl2/CEBF5skwp1gR+RFZidOjMI8QaoRjiwvRRN&#10;gbPYP4MRvXwbxYIpHRFyGAN1qTxPHgw95ANR72AY5kGlYLbfy+0sTqeTbJSms8loOtnEo1W2XY+W&#10;62Q+Tzer9WqT/PGsk2leC8a42gRMe/J+Mv03bx1v4eDas/vPBD0rvYccH2rWISZ8SSaz63GCIYDr&#10;N06HrNGzlMho9124Opjey+wx7GVlsti/x8qc0UNpLw6OXuU27OhBKlDypFpwpzfkYE3X7/pwDeYe&#10;3zt3p9kT2BVYhZpDj4NBrc0vjDroFwW2P/fEcIzkRwWWv06mU99gQjCdpWBQZC5XdpcrRFGAKrDD&#10;aBiu3dCU9q0RVQ0nDZdM6SVck1IEBz+zgkx8AD0h5HTsX77pXMZh13OXXfwFAAD//wMAUEsDBBQA&#10;BgAIAAAAIQDZNpc83wAAAAkBAAAPAAAAZHJzL2Rvd25yZXYueG1sTI9BT8JAEIXvJv6HzZh4MbCl&#10;CkLtlhiMIcSThYu3pTu0le5s3V2g/nvHk97mzby8+V6+HGwnzuhD60jBZJyAQKqcaalWsNu+juYg&#10;QtRkdOcIFXxjgGVxfZXrzLgLveO5jLXgEAqZVtDE2GdShqpBq8PY9Uh8OzhvdWTpa2m8vnC47WSa&#10;JDNpdUv8odE9rhqsjuXJKthUsh0+Vy92HfHt7sun9LEt10rd3gzPTyAiDvHPDL/4jA4FM+3diUwQ&#10;HeuH+wVbFYwW3IkNj9MpL/Y8JCnIIpf/GxQ/AAAA//8DAFBLAQItABQABgAIAAAAIQC2gziS/gAA&#10;AOEBAAATAAAAAAAAAAAAAAAAAAAAAABbQ29udGVudF9UeXBlc10ueG1sUEsBAi0AFAAGAAgAAAAh&#10;ADj9If/WAAAAlAEAAAsAAAAAAAAAAAAAAAAALwEAAF9yZWxzLy5yZWxzUEsBAi0AFAAGAAgAAAAh&#10;ALJfFMW/AgAArQUAAA4AAAAAAAAAAAAAAAAALgIAAGRycy9lMm9Eb2MueG1sUEsBAi0AFAAGAAgA&#10;AAAhANk2lzzfAAAACQEAAA8AAAAAAAAAAAAAAAAAGQUAAGRycy9kb3ducmV2LnhtbFBLBQYAAAAA&#10;BAAEAPMAAAAlBgAAAAA=&#10;" strokecolor="white" strokeweight="0">
              <v:textbox>
                <w:txbxContent>
                  <w:p w:rsidR="00DF5810" w:rsidRPr="00F46FE0" w:rsidRDefault="00D7030A" w:rsidP="00DF5810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>РЕПУБЛИКА БЪЛГАРИЯ</w:t>
                    </w:r>
                  </w:p>
                  <w:p w:rsidR="00DF5810" w:rsidRPr="00F46FE0" w:rsidRDefault="00D7030A" w:rsidP="00DF5810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1312" behindDoc="1" locked="0" layoutInCell="1" allowOverlap="1" wp14:anchorId="5B175E89" wp14:editId="2A928AE8">
          <wp:simplePos x="0" y="0"/>
          <wp:positionH relativeFrom="column">
            <wp:posOffset>-539750</wp:posOffset>
          </wp:positionH>
          <wp:positionV relativeFrom="paragraph">
            <wp:posOffset>-57150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6" name="Picture 6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FA"/>
    <w:rsid w:val="00121D0E"/>
    <w:rsid w:val="00265ACF"/>
    <w:rsid w:val="003643BB"/>
    <w:rsid w:val="007B7589"/>
    <w:rsid w:val="007F3C3C"/>
    <w:rsid w:val="0081445F"/>
    <w:rsid w:val="008569CD"/>
    <w:rsid w:val="0091189C"/>
    <w:rsid w:val="0095774F"/>
    <w:rsid w:val="00A04536"/>
    <w:rsid w:val="00A73175"/>
    <w:rsid w:val="00B354E2"/>
    <w:rsid w:val="00B40BF8"/>
    <w:rsid w:val="00B43E23"/>
    <w:rsid w:val="00CB23FA"/>
    <w:rsid w:val="00D7030A"/>
    <w:rsid w:val="00DD6B4B"/>
    <w:rsid w:val="00E95F78"/>
    <w:rsid w:val="00F859CC"/>
    <w:rsid w:val="00FC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F1133F-C0CF-4963-B1B5-46BE7410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23FA"/>
  </w:style>
  <w:style w:type="paragraph" w:styleId="Footer">
    <w:name w:val="footer"/>
    <w:basedOn w:val="Normal"/>
    <w:link w:val="FooterChar"/>
    <w:uiPriority w:val="99"/>
    <w:semiHidden/>
    <w:unhideWhenUsed/>
    <w:rsid w:val="00CB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2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Srebrina Ganusheva</dc:creator>
  <cp:keywords/>
  <dc:description/>
  <cp:lastModifiedBy>Srebrina Ganusheva</cp:lastModifiedBy>
  <cp:revision>9</cp:revision>
  <dcterms:created xsi:type="dcterms:W3CDTF">2022-11-11T14:14:00Z</dcterms:created>
  <dcterms:modified xsi:type="dcterms:W3CDTF">2022-11-15T11:38:00Z</dcterms:modified>
</cp:coreProperties>
</file>