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A9" w:rsidRPr="001D38F6" w:rsidRDefault="004E25A9" w:rsidP="004E25A9">
      <w:pPr>
        <w:rPr>
          <w:rFonts w:ascii="Calibri" w:hAnsi="Calibri"/>
          <w:lang w:val="bg-BG"/>
        </w:rPr>
      </w:pPr>
      <w:bookmarkStart w:id="0" w:name="_GoBack"/>
      <w:bookmarkEnd w:id="0"/>
    </w:p>
    <w:p w:rsidR="004E25A9" w:rsidRPr="001E2EA8" w:rsidRDefault="004E25A9" w:rsidP="004E25A9">
      <w:pPr>
        <w:jc w:val="center"/>
        <w:rPr>
          <w:rFonts w:ascii="Times New Roman" w:hAnsi="Times New Roman"/>
          <w:b/>
          <w:szCs w:val="24"/>
        </w:rPr>
      </w:pPr>
      <w:r w:rsidRPr="001E2EA8">
        <w:rPr>
          <w:rFonts w:ascii="Times New Roman" w:hAnsi="Times New Roman"/>
          <w:b/>
          <w:szCs w:val="24"/>
        </w:rPr>
        <w:t xml:space="preserve">ОБРАЗОВАНИЕ В ОБЛАСТ СЛИВЕН ПРЕЗ </w:t>
      </w:r>
      <w:r w:rsidR="005C2095">
        <w:rPr>
          <w:rFonts w:ascii="Times New Roman" w:hAnsi="Times New Roman"/>
          <w:b/>
          <w:szCs w:val="24"/>
        </w:rPr>
        <w:t>2022</w:t>
      </w:r>
      <w:r>
        <w:rPr>
          <w:rFonts w:ascii="Times New Roman" w:hAnsi="Times New Roman"/>
          <w:b/>
          <w:szCs w:val="24"/>
        </w:rPr>
        <w:t>/</w:t>
      </w:r>
      <w:r w:rsidR="005C2095">
        <w:rPr>
          <w:rFonts w:ascii="Times New Roman" w:hAnsi="Times New Roman"/>
          <w:b/>
          <w:szCs w:val="24"/>
        </w:rPr>
        <w:t>2023</w:t>
      </w:r>
      <w:r w:rsidRPr="001E2EA8">
        <w:rPr>
          <w:rFonts w:ascii="Times New Roman" w:hAnsi="Times New Roman"/>
          <w:b/>
          <w:szCs w:val="24"/>
        </w:rPr>
        <w:t xml:space="preserve"> УЧЕБНА ГОДИНА</w:t>
      </w:r>
    </w:p>
    <w:p w:rsidR="004E25A9" w:rsidRPr="001E2EA8" w:rsidRDefault="004E25A9" w:rsidP="004E25A9">
      <w:pPr>
        <w:jc w:val="center"/>
        <w:rPr>
          <w:rFonts w:ascii="Times New Roman" w:hAnsi="Times New Roman"/>
          <w:szCs w:val="24"/>
        </w:rPr>
      </w:pPr>
    </w:p>
    <w:p w:rsidR="004E25A9" w:rsidRPr="0067216F" w:rsidRDefault="004E25A9" w:rsidP="004E25A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7216F">
        <w:rPr>
          <w:rFonts w:ascii="Times New Roman" w:hAnsi="Times New Roman"/>
          <w:szCs w:val="24"/>
          <w:lang w:val="bg-BG"/>
        </w:rPr>
        <w:t xml:space="preserve">През учебната </w:t>
      </w:r>
      <w:r w:rsidR="005C2095">
        <w:rPr>
          <w:rFonts w:ascii="Times New Roman" w:hAnsi="Times New Roman"/>
          <w:szCs w:val="24"/>
          <w:lang w:val="bg-BG"/>
        </w:rPr>
        <w:t>2022</w:t>
      </w:r>
      <w:r w:rsidRPr="0067216F">
        <w:rPr>
          <w:rFonts w:ascii="Times New Roman" w:hAnsi="Times New Roman"/>
          <w:szCs w:val="24"/>
          <w:lang w:val="bg-BG"/>
        </w:rPr>
        <w:t>/</w:t>
      </w:r>
      <w:r w:rsidR="005C2095">
        <w:rPr>
          <w:rFonts w:ascii="Times New Roman" w:hAnsi="Times New Roman"/>
          <w:szCs w:val="24"/>
          <w:lang w:val="bg-BG"/>
        </w:rPr>
        <w:t>2023</w:t>
      </w:r>
      <w:r w:rsidRPr="0067216F">
        <w:rPr>
          <w:rFonts w:ascii="Times New Roman" w:hAnsi="Times New Roman"/>
          <w:szCs w:val="24"/>
          <w:lang w:val="bg-BG"/>
        </w:rPr>
        <w:t xml:space="preserve"> г. детск</w:t>
      </w:r>
      <w:r w:rsidR="005C2095">
        <w:rPr>
          <w:rFonts w:ascii="Times New Roman" w:hAnsi="Times New Roman"/>
          <w:szCs w:val="24"/>
          <w:lang w:val="bg-BG"/>
        </w:rPr>
        <w:t>ите градини в област Сливен са 59</w:t>
      </w:r>
      <w:r w:rsidRPr="0067216F">
        <w:rPr>
          <w:rFonts w:ascii="Times New Roman" w:hAnsi="Times New Roman"/>
          <w:szCs w:val="24"/>
          <w:lang w:val="bg-BG"/>
        </w:rPr>
        <w:t xml:space="preserve"> и броят им </w:t>
      </w:r>
      <w:r>
        <w:rPr>
          <w:rFonts w:ascii="Times New Roman" w:hAnsi="Times New Roman"/>
          <w:szCs w:val="24"/>
          <w:lang w:val="bg-BG"/>
        </w:rPr>
        <w:t>намалява с 1 или 1.6%</w:t>
      </w:r>
      <w:r w:rsidRPr="0067216F">
        <w:rPr>
          <w:rFonts w:ascii="Times New Roman" w:hAnsi="Times New Roman"/>
          <w:szCs w:val="24"/>
          <w:lang w:val="bg-BG"/>
        </w:rPr>
        <w:t xml:space="preserve"> спрямо </w:t>
      </w:r>
      <w:r w:rsidR="0081737B">
        <w:rPr>
          <w:rFonts w:ascii="Times New Roman" w:hAnsi="Times New Roman"/>
          <w:szCs w:val="24"/>
          <w:lang w:val="en-US"/>
        </w:rPr>
        <w:t>2021</w:t>
      </w:r>
      <w:r w:rsidRPr="0067216F">
        <w:rPr>
          <w:rFonts w:ascii="Times New Roman" w:hAnsi="Times New Roman"/>
          <w:szCs w:val="24"/>
          <w:lang w:val="bg-BG"/>
        </w:rPr>
        <w:t>/</w:t>
      </w:r>
      <w:r w:rsidR="005C2095">
        <w:rPr>
          <w:rFonts w:ascii="Times New Roman" w:hAnsi="Times New Roman"/>
          <w:szCs w:val="24"/>
          <w:lang w:val="bg-BG"/>
        </w:rPr>
        <w:t>2022</w:t>
      </w:r>
      <w:r w:rsidRPr="0067216F">
        <w:rPr>
          <w:rFonts w:ascii="Times New Roman" w:hAnsi="Times New Roman"/>
          <w:szCs w:val="24"/>
          <w:lang w:val="bg-BG"/>
        </w:rPr>
        <w:t xml:space="preserve"> учебна година. Броят на децата, </w:t>
      </w:r>
      <w:r w:rsidR="00B00B18">
        <w:rPr>
          <w:rFonts w:ascii="Times New Roman" w:hAnsi="Times New Roman"/>
          <w:szCs w:val="24"/>
          <w:lang w:val="bg-BG"/>
        </w:rPr>
        <w:t xml:space="preserve">записани </w:t>
      </w:r>
      <w:r w:rsidRPr="0067216F">
        <w:rPr>
          <w:rFonts w:ascii="Times New Roman" w:hAnsi="Times New Roman"/>
          <w:szCs w:val="24"/>
          <w:lang w:val="bg-BG"/>
        </w:rPr>
        <w:t xml:space="preserve">в детските градини за учебната </w:t>
      </w:r>
      <w:r w:rsidR="005C2095">
        <w:rPr>
          <w:rFonts w:ascii="Times New Roman" w:hAnsi="Times New Roman"/>
          <w:szCs w:val="24"/>
          <w:lang w:val="bg-BG"/>
        </w:rPr>
        <w:t>2022</w:t>
      </w:r>
      <w:r w:rsidRPr="0067216F">
        <w:rPr>
          <w:rFonts w:ascii="Times New Roman" w:hAnsi="Times New Roman"/>
          <w:szCs w:val="24"/>
          <w:lang w:val="bg-BG"/>
        </w:rPr>
        <w:t>/</w:t>
      </w:r>
      <w:r w:rsidR="005C2095">
        <w:rPr>
          <w:rFonts w:ascii="Times New Roman" w:hAnsi="Times New Roman"/>
          <w:szCs w:val="24"/>
          <w:lang w:val="bg-BG"/>
        </w:rPr>
        <w:t>2023</w:t>
      </w:r>
      <w:r w:rsidRPr="0067216F">
        <w:rPr>
          <w:rFonts w:ascii="Times New Roman" w:hAnsi="Times New Roman"/>
          <w:szCs w:val="24"/>
          <w:lang w:val="bg-BG"/>
        </w:rPr>
        <w:t xml:space="preserve"> г. е 6 </w:t>
      </w:r>
      <w:r w:rsidR="005C2095">
        <w:rPr>
          <w:rFonts w:ascii="Times New Roman" w:hAnsi="Times New Roman"/>
          <w:szCs w:val="24"/>
          <w:lang w:val="bg-BG"/>
        </w:rPr>
        <w:t>058</w:t>
      </w:r>
      <w:r w:rsidRPr="0067216F">
        <w:rPr>
          <w:rFonts w:ascii="Times New Roman" w:hAnsi="Times New Roman"/>
          <w:szCs w:val="24"/>
          <w:lang w:val="bg-BG"/>
        </w:rPr>
        <w:t xml:space="preserve">, което е с </w:t>
      </w:r>
      <w:r w:rsidR="005C2095">
        <w:rPr>
          <w:rFonts w:ascii="Times New Roman" w:hAnsi="Times New Roman"/>
          <w:szCs w:val="24"/>
          <w:lang w:val="bg-BG"/>
        </w:rPr>
        <w:t>61</w:t>
      </w:r>
      <w:r w:rsidRPr="0067216F">
        <w:rPr>
          <w:rFonts w:ascii="Times New Roman" w:hAnsi="Times New Roman"/>
          <w:szCs w:val="24"/>
          <w:lang w:val="bg-BG"/>
        </w:rPr>
        <w:t xml:space="preserve">, или с </w:t>
      </w:r>
      <w:r>
        <w:rPr>
          <w:rFonts w:ascii="Times New Roman" w:hAnsi="Times New Roman"/>
          <w:szCs w:val="24"/>
          <w:lang w:val="bg-BG"/>
        </w:rPr>
        <w:t>1.</w:t>
      </w:r>
      <w:r w:rsidR="005C2095">
        <w:rPr>
          <w:rFonts w:ascii="Times New Roman" w:hAnsi="Times New Roman"/>
          <w:szCs w:val="24"/>
          <w:lang w:val="bg-BG"/>
        </w:rPr>
        <w:t>0</w:t>
      </w:r>
      <w:r w:rsidRPr="0067216F">
        <w:rPr>
          <w:rFonts w:ascii="Times New Roman" w:hAnsi="Times New Roman"/>
          <w:szCs w:val="24"/>
          <w:lang w:val="bg-BG"/>
        </w:rPr>
        <w:t>% по</w:t>
      </w:r>
      <w:r>
        <w:rPr>
          <w:rFonts w:ascii="Times New Roman" w:hAnsi="Times New Roman"/>
          <w:szCs w:val="24"/>
          <w:lang w:val="bg-BG"/>
        </w:rPr>
        <w:t>-малко</w:t>
      </w:r>
      <w:r w:rsidRPr="0067216F">
        <w:rPr>
          <w:rFonts w:ascii="Times New Roman" w:hAnsi="Times New Roman"/>
          <w:szCs w:val="24"/>
          <w:lang w:val="bg-BG"/>
        </w:rPr>
        <w:t xml:space="preserve"> от броя им през предходната година. </w:t>
      </w:r>
    </w:p>
    <w:p w:rsidR="004E25A9" w:rsidRDefault="004E25A9" w:rsidP="004E25A9">
      <w:pPr>
        <w:contextualSpacing/>
        <w:jc w:val="center"/>
        <w:rPr>
          <w:rFonts w:ascii="Times New Roman" w:hAnsi="Times New Roman"/>
          <w:b/>
          <w:szCs w:val="24"/>
          <w:lang w:val="bg-BG"/>
        </w:rPr>
      </w:pPr>
    </w:p>
    <w:p w:rsidR="004E25A9" w:rsidRPr="0067216F" w:rsidRDefault="004E25A9" w:rsidP="004E25A9">
      <w:pPr>
        <w:contextualSpacing/>
        <w:jc w:val="center"/>
        <w:rPr>
          <w:rFonts w:ascii="Times New Roman" w:hAnsi="Times New Roman"/>
          <w:b/>
          <w:szCs w:val="24"/>
          <w:lang w:val="bg-BG"/>
        </w:rPr>
      </w:pPr>
      <w:r w:rsidRPr="0067216F">
        <w:rPr>
          <w:rFonts w:ascii="Times New Roman" w:hAnsi="Times New Roman"/>
          <w:b/>
          <w:szCs w:val="24"/>
          <w:lang w:val="bg-BG"/>
        </w:rPr>
        <w:t>Фиг. 1 Деца в детските градини в област Сливен</w:t>
      </w:r>
    </w:p>
    <w:p w:rsidR="004E25A9" w:rsidRPr="001E2EA8" w:rsidRDefault="007F6C6F" w:rsidP="004E25A9">
      <w:pPr>
        <w:contextualSpacing/>
        <w:jc w:val="center"/>
        <w:rPr>
          <w:rFonts w:ascii="Times New Roman" w:hAnsi="Times New Roman"/>
          <w:szCs w:val="24"/>
        </w:rPr>
      </w:pPr>
      <w:r>
        <w:rPr>
          <w:noProof/>
          <w:lang w:val="bg-BG"/>
        </w:rPr>
        <w:drawing>
          <wp:inline distT="0" distB="0" distL="0" distR="0" wp14:anchorId="091BB031" wp14:editId="535B1CB4">
            <wp:extent cx="4752975" cy="29718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25A9" w:rsidRPr="0067216F" w:rsidRDefault="004E25A9" w:rsidP="004E25A9">
      <w:pPr>
        <w:ind w:firstLine="709"/>
        <w:contextualSpacing/>
        <w:jc w:val="both"/>
        <w:rPr>
          <w:rFonts w:ascii="Times New Roman" w:hAnsi="Times New Roman"/>
          <w:szCs w:val="24"/>
          <w:lang w:val="bg-BG"/>
        </w:rPr>
      </w:pPr>
      <w:r w:rsidRPr="0067216F">
        <w:rPr>
          <w:rFonts w:ascii="Times New Roman" w:hAnsi="Times New Roman"/>
          <w:szCs w:val="24"/>
          <w:lang w:val="bg-BG"/>
        </w:rPr>
        <w:t>Средният брой деца в една детска градина за областта е 10</w:t>
      </w:r>
      <w:r w:rsidR="005C2095">
        <w:rPr>
          <w:rFonts w:ascii="Times New Roman" w:hAnsi="Times New Roman"/>
          <w:szCs w:val="24"/>
          <w:lang w:val="bg-BG"/>
        </w:rPr>
        <w:t>3</w:t>
      </w:r>
      <w:r w:rsidRPr="0067216F">
        <w:rPr>
          <w:rFonts w:ascii="Times New Roman" w:hAnsi="Times New Roman"/>
          <w:szCs w:val="24"/>
          <w:lang w:val="bg-BG"/>
        </w:rPr>
        <w:t xml:space="preserve">, като за община Сливен е значително по-голям </w:t>
      </w:r>
      <w:r>
        <w:rPr>
          <w:rFonts w:ascii="Times New Roman" w:hAnsi="Times New Roman"/>
          <w:szCs w:val="24"/>
          <w:lang w:val="en-US"/>
        </w:rPr>
        <w:t>-</w:t>
      </w:r>
      <w:r w:rsidRPr="0067216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en-US"/>
        </w:rPr>
        <w:t>1</w:t>
      </w:r>
      <w:r w:rsidR="005C2095">
        <w:rPr>
          <w:rFonts w:ascii="Times New Roman" w:hAnsi="Times New Roman"/>
          <w:szCs w:val="24"/>
          <w:lang w:val="bg-BG"/>
        </w:rPr>
        <w:t>52</w:t>
      </w:r>
      <w:r w:rsidRPr="0067216F">
        <w:rPr>
          <w:rFonts w:ascii="Times New Roman" w:hAnsi="Times New Roman"/>
          <w:szCs w:val="24"/>
          <w:lang w:val="bg-BG"/>
        </w:rPr>
        <w:t xml:space="preserve">, отколкото за останалите общини Твърдица </w:t>
      </w:r>
      <w:r>
        <w:rPr>
          <w:rFonts w:ascii="Times New Roman" w:hAnsi="Times New Roman"/>
          <w:szCs w:val="24"/>
          <w:lang w:val="en-US"/>
        </w:rPr>
        <w:t>-</w:t>
      </w:r>
      <w:r w:rsidRPr="0067216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9</w:t>
      </w:r>
      <w:r w:rsidR="005C2095">
        <w:rPr>
          <w:rFonts w:ascii="Times New Roman" w:hAnsi="Times New Roman"/>
          <w:szCs w:val="24"/>
          <w:lang w:val="bg-BG"/>
        </w:rPr>
        <w:t>9</w:t>
      </w:r>
      <w:r w:rsidRPr="0067216F">
        <w:rPr>
          <w:rFonts w:ascii="Times New Roman" w:hAnsi="Times New Roman"/>
          <w:szCs w:val="24"/>
          <w:lang w:val="bg-BG"/>
        </w:rPr>
        <w:t xml:space="preserve">, Котел </w:t>
      </w:r>
      <w:r>
        <w:rPr>
          <w:rFonts w:ascii="Times New Roman" w:hAnsi="Times New Roman"/>
          <w:szCs w:val="24"/>
          <w:lang w:val="en-US"/>
        </w:rPr>
        <w:t>-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5C2095">
        <w:rPr>
          <w:rFonts w:ascii="Times New Roman" w:hAnsi="Times New Roman"/>
          <w:szCs w:val="24"/>
          <w:lang w:val="bg-BG"/>
        </w:rPr>
        <w:t>72</w:t>
      </w:r>
      <w:r w:rsidRPr="0067216F">
        <w:rPr>
          <w:rFonts w:ascii="Times New Roman" w:hAnsi="Times New Roman"/>
          <w:szCs w:val="24"/>
          <w:lang w:val="bg-BG"/>
        </w:rPr>
        <w:t xml:space="preserve"> и Нова Загора - </w:t>
      </w:r>
      <w:r>
        <w:rPr>
          <w:rFonts w:ascii="Times New Roman" w:hAnsi="Times New Roman"/>
          <w:szCs w:val="24"/>
          <w:lang w:val="bg-BG"/>
        </w:rPr>
        <w:t>4</w:t>
      </w:r>
      <w:r w:rsidR="005C2095">
        <w:rPr>
          <w:rFonts w:ascii="Times New Roman" w:hAnsi="Times New Roman"/>
          <w:szCs w:val="24"/>
          <w:lang w:val="bg-BG"/>
        </w:rPr>
        <w:t>6</w:t>
      </w:r>
      <w:r>
        <w:rPr>
          <w:rFonts w:ascii="Times New Roman" w:hAnsi="Times New Roman"/>
          <w:szCs w:val="24"/>
          <w:lang w:val="bg-BG"/>
        </w:rPr>
        <w:t>.</w:t>
      </w:r>
    </w:p>
    <w:p w:rsidR="004E25A9" w:rsidRPr="0067216F" w:rsidRDefault="004E25A9" w:rsidP="004E25A9">
      <w:pPr>
        <w:ind w:firstLine="709"/>
        <w:contextualSpacing/>
        <w:jc w:val="both"/>
        <w:rPr>
          <w:rFonts w:ascii="Times New Roman" w:hAnsi="Times New Roman"/>
          <w:szCs w:val="24"/>
          <w:lang w:val="bg-BG"/>
        </w:rPr>
      </w:pPr>
      <w:r w:rsidRPr="0067216F">
        <w:rPr>
          <w:rFonts w:ascii="Times New Roman" w:hAnsi="Times New Roman"/>
          <w:szCs w:val="24"/>
          <w:lang w:val="bg-BG"/>
        </w:rPr>
        <w:t>Педагогическият персонал, зает в детскит</w:t>
      </w:r>
      <w:r>
        <w:rPr>
          <w:rFonts w:ascii="Times New Roman" w:hAnsi="Times New Roman"/>
          <w:szCs w:val="24"/>
          <w:lang w:val="bg-BG"/>
        </w:rPr>
        <w:t>е градини е 4</w:t>
      </w:r>
      <w:r w:rsidR="005C2095">
        <w:rPr>
          <w:rFonts w:ascii="Times New Roman" w:hAnsi="Times New Roman"/>
          <w:szCs w:val="24"/>
          <w:lang w:val="bg-BG"/>
        </w:rPr>
        <w:t>84</w:t>
      </w:r>
      <w:r w:rsidRPr="0067216F">
        <w:rPr>
          <w:rFonts w:ascii="Times New Roman" w:hAnsi="Times New Roman"/>
          <w:szCs w:val="24"/>
          <w:lang w:val="bg-BG"/>
        </w:rPr>
        <w:t>, от които 4</w:t>
      </w:r>
      <w:r w:rsidR="005C2095">
        <w:rPr>
          <w:rFonts w:ascii="Times New Roman" w:hAnsi="Times New Roman"/>
          <w:szCs w:val="24"/>
          <w:lang w:val="bg-BG"/>
        </w:rPr>
        <w:t>69</w:t>
      </w:r>
      <w:r w:rsidRPr="0067216F">
        <w:rPr>
          <w:rFonts w:ascii="Times New Roman" w:hAnsi="Times New Roman"/>
          <w:szCs w:val="24"/>
          <w:lang w:val="bg-BG"/>
        </w:rPr>
        <w:t xml:space="preserve"> са детски учители. В сравнение с предходната учебна година общият брой на педагогическия персонал </w:t>
      </w:r>
      <w:r>
        <w:rPr>
          <w:rFonts w:ascii="Times New Roman" w:hAnsi="Times New Roman"/>
          <w:szCs w:val="24"/>
          <w:lang w:val="bg-BG"/>
        </w:rPr>
        <w:t>намалява</w:t>
      </w:r>
      <w:r w:rsidRPr="0067216F">
        <w:rPr>
          <w:rFonts w:ascii="Times New Roman" w:hAnsi="Times New Roman"/>
          <w:szCs w:val="24"/>
          <w:lang w:val="bg-BG"/>
        </w:rPr>
        <w:t xml:space="preserve"> с </w:t>
      </w:r>
      <w:r>
        <w:rPr>
          <w:rFonts w:ascii="Times New Roman" w:hAnsi="Times New Roman"/>
          <w:szCs w:val="24"/>
          <w:lang w:val="bg-BG"/>
        </w:rPr>
        <w:t>1</w:t>
      </w:r>
      <w:r w:rsidR="005C2095">
        <w:rPr>
          <w:rFonts w:ascii="Times New Roman" w:hAnsi="Times New Roman"/>
          <w:szCs w:val="24"/>
          <w:lang w:val="bg-BG"/>
        </w:rPr>
        <w:t>3</w:t>
      </w:r>
      <w:r w:rsidRPr="0067216F">
        <w:rPr>
          <w:rFonts w:ascii="Times New Roman" w:hAnsi="Times New Roman"/>
          <w:szCs w:val="24"/>
          <w:lang w:val="bg-BG"/>
        </w:rPr>
        <w:t xml:space="preserve"> души. Повече от половината от персонала (</w:t>
      </w:r>
      <w:r w:rsidR="005C2095">
        <w:rPr>
          <w:rFonts w:ascii="Times New Roman" w:hAnsi="Times New Roman"/>
          <w:szCs w:val="24"/>
          <w:lang w:val="bg-BG"/>
        </w:rPr>
        <w:t>63.2</w:t>
      </w:r>
      <w:r w:rsidRPr="0067216F">
        <w:rPr>
          <w:rFonts w:ascii="Times New Roman" w:hAnsi="Times New Roman"/>
          <w:szCs w:val="24"/>
          <w:lang w:val="bg-BG"/>
        </w:rPr>
        <w:t>%) е ангажиран в детските градини на територията на община Сливен.</w:t>
      </w:r>
    </w:p>
    <w:p w:rsidR="004E25A9" w:rsidRPr="0067216F" w:rsidRDefault="004E25A9" w:rsidP="004E25A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7216F">
        <w:rPr>
          <w:rFonts w:ascii="Times New Roman" w:hAnsi="Times New Roman"/>
          <w:szCs w:val="24"/>
          <w:lang w:val="bg-BG"/>
        </w:rPr>
        <w:t xml:space="preserve">В началото на учебната </w:t>
      </w:r>
      <w:r w:rsidR="005C2095">
        <w:rPr>
          <w:rFonts w:ascii="Times New Roman" w:hAnsi="Times New Roman"/>
          <w:szCs w:val="24"/>
          <w:lang w:val="bg-BG"/>
        </w:rPr>
        <w:t>2022</w:t>
      </w:r>
      <w:r w:rsidRPr="0067216F">
        <w:rPr>
          <w:rFonts w:ascii="Times New Roman" w:hAnsi="Times New Roman"/>
          <w:szCs w:val="24"/>
          <w:lang w:val="bg-BG"/>
        </w:rPr>
        <w:t>/</w:t>
      </w:r>
      <w:r w:rsidR="005C2095">
        <w:rPr>
          <w:rFonts w:ascii="Times New Roman" w:hAnsi="Times New Roman"/>
          <w:szCs w:val="24"/>
          <w:lang w:val="bg-BG"/>
        </w:rPr>
        <w:t>2023</w:t>
      </w:r>
      <w:r w:rsidRPr="0067216F">
        <w:rPr>
          <w:rFonts w:ascii="Times New Roman" w:hAnsi="Times New Roman"/>
          <w:szCs w:val="24"/>
          <w:lang w:val="bg-BG"/>
        </w:rPr>
        <w:t xml:space="preserve"> година учебни занятия се водят в 5</w:t>
      </w:r>
      <w:r w:rsidR="00832FC1">
        <w:rPr>
          <w:rFonts w:ascii="Times New Roman" w:hAnsi="Times New Roman"/>
          <w:szCs w:val="24"/>
          <w:lang w:val="bg-BG"/>
        </w:rPr>
        <w:t>7</w:t>
      </w:r>
      <w:r w:rsidRPr="0067216F">
        <w:rPr>
          <w:rFonts w:ascii="Times New Roman" w:hAnsi="Times New Roman"/>
          <w:szCs w:val="24"/>
          <w:lang w:val="bg-BG"/>
        </w:rPr>
        <w:t xml:space="preserve"> общообразователни училища, като броят на учениците </w:t>
      </w:r>
      <w:r>
        <w:rPr>
          <w:rFonts w:ascii="Times New Roman" w:hAnsi="Times New Roman"/>
          <w:szCs w:val="24"/>
          <w:lang w:val="bg-BG"/>
        </w:rPr>
        <w:t xml:space="preserve">в </w:t>
      </w:r>
      <w:r w:rsidRPr="0067216F">
        <w:rPr>
          <w:rFonts w:ascii="Times New Roman" w:hAnsi="Times New Roman"/>
          <w:szCs w:val="24"/>
          <w:lang w:val="bg-BG"/>
        </w:rPr>
        <w:t>тях е 1</w:t>
      </w:r>
      <w:r>
        <w:rPr>
          <w:rFonts w:ascii="Times New Roman" w:hAnsi="Times New Roman"/>
          <w:szCs w:val="24"/>
          <w:lang w:val="en-US"/>
        </w:rPr>
        <w:t>6</w:t>
      </w:r>
      <w:r w:rsidRPr="0067216F">
        <w:rPr>
          <w:rFonts w:ascii="Times New Roman" w:hAnsi="Times New Roman"/>
          <w:szCs w:val="24"/>
          <w:lang w:val="bg-BG"/>
        </w:rPr>
        <w:t> </w:t>
      </w:r>
      <w:r w:rsidR="00C1449D">
        <w:rPr>
          <w:rFonts w:ascii="Times New Roman" w:hAnsi="Times New Roman"/>
          <w:szCs w:val="24"/>
          <w:lang w:val="bg-BG"/>
        </w:rPr>
        <w:t>425</w:t>
      </w:r>
      <w:r w:rsidRPr="0067216F">
        <w:rPr>
          <w:rFonts w:ascii="Times New Roman" w:hAnsi="Times New Roman"/>
          <w:szCs w:val="24"/>
          <w:lang w:val="bg-BG"/>
        </w:rPr>
        <w:t xml:space="preserve">. През </w:t>
      </w:r>
      <w:r w:rsidR="005C2095">
        <w:rPr>
          <w:rFonts w:ascii="Times New Roman" w:hAnsi="Times New Roman"/>
          <w:szCs w:val="24"/>
          <w:lang w:val="bg-BG"/>
        </w:rPr>
        <w:t>2022</w:t>
      </w:r>
      <w:r w:rsidRPr="0067216F">
        <w:rPr>
          <w:rFonts w:ascii="Times New Roman" w:hAnsi="Times New Roman"/>
          <w:szCs w:val="24"/>
          <w:lang w:val="bg-BG"/>
        </w:rPr>
        <w:t xml:space="preserve"> г. основно образование в общообразователните и специалните училища са завършили 1 </w:t>
      </w:r>
      <w:r w:rsidR="00832FC1">
        <w:rPr>
          <w:rFonts w:ascii="Times New Roman" w:hAnsi="Times New Roman"/>
          <w:szCs w:val="24"/>
          <w:lang w:val="bg-BG"/>
        </w:rPr>
        <w:t>65</w:t>
      </w:r>
      <w:r w:rsidR="00C1449D">
        <w:rPr>
          <w:rFonts w:ascii="Times New Roman" w:hAnsi="Times New Roman"/>
          <w:szCs w:val="24"/>
          <w:lang w:val="bg-BG"/>
        </w:rPr>
        <w:t>1</w:t>
      </w:r>
      <w:r w:rsidRPr="0067216F">
        <w:rPr>
          <w:rFonts w:ascii="Times New Roman" w:hAnsi="Times New Roman"/>
          <w:szCs w:val="24"/>
          <w:lang w:val="bg-BG"/>
        </w:rPr>
        <w:t xml:space="preserve"> ученици. През същата година диплома за завършено средно образование в общообразователните училища са получили </w:t>
      </w:r>
      <w:r w:rsidR="00C1449D">
        <w:rPr>
          <w:rFonts w:ascii="Times New Roman" w:hAnsi="Times New Roman"/>
          <w:szCs w:val="24"/>
          <w:lang w:val="bg-BG"/>
        </w:rPr>
        <w:t>465</w:t>
      </w:r>
      <w:r w:rsidRPr="0067216F">
        <w:rPr>
          <w:rFonts w:ascii="Times New Roman" w:hAnsi="Times New Roman"/>
          <w:szCs w:val="24"/>
          <w:lang w:val="bg-BG"/>
        </w:rPr>
        <w:t xml:space="preserve"> души.</w:t>
      </w:r>
    </w:p>
    <w:p w:rsidR="004E25A9" w:rsidRPr="0067216F" w:rsidRDefault="004E25A9" w:rsidP="004E25A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7216F">
        <w:rPr>
          <w:rFonts w:ascii="Times New Roman" w:hAnsi="Times New Roman"/>
          <w:szCs w:val="24"/>
          <w:lang w:val="bg-BG"/>
        </w:rPr>
        <w:t>Учителите (</w:t>
      </w:r>
      <w:r>
        <w:rPr>
          <w:rFonts w:ascii="Times New Roman" w:hAnsi="Times New Roman"/>
          <w:szCs w:val="24"/>
          <w:lang w:val="bg-BG"/>
        </w:rPr>
        <w:t>без</w:t>
      </w:r>
      <w:r w:rsidRPr="0067216F">
        <w:rPr>
          <w:rFonts w:ascii="Times New Roman" w:hAnsi="Times New Roman"/>
          <w:szCs w:val="24"/>
          <w:lang w:val="bg-BG"/>
        </w:rPr>
        <w:t xml:space="preserve"> директорите и зам. директори с преподавателска заетост) в общообразователните и специални училища през учебната </w:t>
      </w:r>
      <w:r w:rsidR="005C2095">
        <w:rPr>
          <w:rFonts w:ascii="Times New Roman" w:hAnsi="Times New Roman"/>
          <w:szCs w:val="24"/>
          <w:lang w:val="bg-BG"/>
        </w:rPr>
        <w:t>2022</w:t>
      </w:r>
      <w:r w:rsidRPr="0067216F">
        <w:rPr>
          <w:rFonts w:ascii="Times New Roman" w:hAnsi="Times New Roman"/>
          <w:szCs w:val="24"/>
          <w:lang w:val="bg-BG"/>
        </w:rPr>
        <w:t>/</w:t>
      </w:r>
      <w:r w:rsidR="005C2095">
        <w:rPr>
          <w:rFonts w:ascii="Times New Roman" w:hAnsi="Times New Roman"/>
          <w:szCs w:val="24"/>
          <w:lang w:val="bg-BG"/>
        </w:rPr>
        <w:t>2023</w:t>
      </w:r>
      <w:r w:rsidRPr="0067216F">
        <w:rPr>
          <w:rFonts w:ascii="Times New Roman" w:hAnsi="Times New Roman"/>
          <w:szCs w:val="24"/>
          <w:lang w:val="bg-BG"/>
        </w:rPr>
        <w:t xml:space="preserve"> г. са 1 </w:t>
      </w:r>
      <w:r w:rsidR="00832FC1">
        <w:rPr>
          <w:rFonts w:ascii="Times New Roman" w:hAnsi="Times New Roman"/>
          <w:szCs w:val="24"/>
          <w:lang w:val="bg-BG"/>
        </w:rPr>
        <w:t>3</w:t>
      </w:r>
      <w:r w:rsidR="00C1449D">
        <w:rPr>
          <w:rFonts w:ascii="Times New Roman" w:hAnsi="Times New Roman"/>
          <w:szCs w:val="24"/>
          <w:lang w:val="bg-BG"/>
        </w:rPr>
        <w:t>81</w:t>
      </w:r>
      <w:r w:rsidRPr="0067216F">
        <w:rPr>
          <w:rFonts w:ascii="Times New Roman" w:hAnsi="Times New Roman"/>
          <w:szCs w:val="24"/>
          <w:lang w:val="bg-BG"/>
        </w:rPr>
        <w:t>.</w:t>
      </w:r>
    </w:p>
    <w:p w:rsidR="004E25A9" w:rsidRPr="0067216F" w:rsidRDefault="004E25A9" w:rsidP="004E25A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7216F">
        <w:rPr>
          <w:rFonts w:ascii="Times New Roman" w:hAnsi="Times New Roman"/>
          <w:szCs w:val="24"/>
          <w:lang w:val="bg-BG"/>
        </w:rPr>
        <w:t xml:space="preserve">Професионалното образование и обучение през учебната </w:t>
      </w:r>
      <w:r w:rsidR="005C2095">
        <w:rPr>
          <w:rFonts w:ascii="Times New Roman" w:hAnsi="Times New Roman"/>
          <w:szCs w:val="24"/>
          <w:lang w:val="bg-BG"/>
        </w:rPr>
        <w:t>2022</w:t>
      </w:r>
      <w:r w:rsidRPr="0067216F">
        <w:rPr>
          <w:rFonts w:ascii="Times New Roman" w:hAnsi="Times New Roman"/>
          <w:szCs w:val="24"/>
          <w:lang w:val="bg-BG"/>
        </w:rPr>
        <w:t>/</w:t>
      </w:r>
      <w:r w:rsidR="005C2095">
        <w:rPr>
          <w:rFonts w:ascii="Times New Roman" w:hAnsi="Times New Roman"/>
          <w:szCs w:val="24"/>
          <w:lang w:val="bg-BG"/>
        </w:rPr>
        <w:t>2023</w:t>
      </w:r>
      <w:r w:rsidRPr="0067216F">
        <w:rPr>
          <w:rFonts w:ascii="Times New Roman" w:hAnsi="Times New Roman"/>
          <w:szCs w:val="24"/>
          <w:lang w:val="bg-BG"/>
        </w:rPr>
        <w:t xml:space="preserve"> г. в област Сливен се осъществява в 1</w:t>
      </w:r>
      <w:r>
        <w:rPr>
          <w:rFonts w:ascii="Times New Roman" w:hAnsi="Times New Roman"/>
          <w:szCs w:val="24"/>
          <w:lang w:val="bg-BG"/>
        </w:rPr>
        <w:t>1</w:t>
      </w:r>
      <w:r w:rsidRPr="0067216F">
        <w:rPr>
          <w:rFonts w:ascii="Times New Roman" w:hAnsi="Times New Roman"/>
          <w:szCs w:val="24"/>
          <w:lang w:val="bg-BG"/>
        </w:rPr>
        <w:t xml:space="preserve"> професионални училища (по изкуства и спортни</w:t>
      </w:r>
      <w:r w:rsidR="00B00B18">
        <w:rPr>
          <w:rFonts w:ascii="Times New Roman" w:hAnsi="Times New Roman"/>
          <w:szCs w:val="24"/>
          <w:lang w:val="bg-BG"/>
        </w:rPr>
        <w:t xml:space="preserve"> и</w:t>
      </w:r>
      <w:r w:rsidR="00B00B18" w:rsidRPr="0067216F">
        <w:rPr>
          <w:rFonts w:ascii="Times New Roman" w:hAnsi="Times New Roman"/>
          <w:szCs w:val="24"/>
          <w:lang w:val="bg-BG"/>
        </w:rPr>
        <w:t xml:space="preserve"> </w:t>
      </w:r>
      <w:r w:rsidRPr="0067216F">
        <w:rPr>
          <w:rFonts w:ascii="Times New Roman" w:hAnsi="Times New Roman"/>
          <w:szCs w:val="24"/>
          <w:lang w:val="bg-BG"/>
        </w:rPr>
        <w:t xml:space="preserve">професионални гимназии). </w:t>
      </w:r>
      <w:r>
        <w:rPr>
          <w:rFonts w:ascii="Times New Roman" w:hAnsi="Times New Roman"/>
          <w:szCs w:val="24"/>
          <w:lang w:val="bg-BG"/>
        </w:rPr>
        <w:t>Учителите в тези училища са 32</w:t>
      </w:r>
      <w:r w:rsidR="00C1449D">
        <w:rPr>
          <w:rFonts w:ascii="Times New Roman" w:hAnsi="Times New Roman"/>
          <w:szCs w:val="24"/>
          <w:lang w:val="bg-BG"/>
        </w:rPr>
        <w:t>3</w:t>
      </w:r>
      <w:r w:rsidRPr="0067216F">
        <w:rPr>
          <w:rFonts w:ascii="Times New Roman" w:hAnsi="Times New Roman"/>
          <w:szCs w:val="24"/>
          <w:lang w:val="bg-BG"/>
        </w:rPr>
        <w:t xml:space="preserve"> души.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7216F">
        <w:rPr>
          <w:rFonts w:ascii="Times New Roman" w:hAnsi="Times New Roman"/>
          <w:szCs w:val="24"/>
          <w:lang w:val="bg-BG"/>
        </w:rPr>
        <w:t xml:space="preserve">Общият брой на учащите в професионалното образование и обучение през тази учебна година е </w:t>
      </w:r>
      <w:r w:rsidR="00832FC1">
        <w:rPr>
          <w:rFonts w:ascii="Times New Roman" w:hAnsi="Times New Roman"/>
          <w:szCs w:val="24"/>
          <w:lang w:val="bg-BG"/>
        </w:rPr>
        <w:t>4</w:t>
      </w:r>
      <w:r w:rsidR="00832FC1" w:rsidRPr="0067216F">
        <w:rPr>
          <w:rFonts w:ascii="Times New Roman" w:hAnsi="Times New Roman"/>
          <w:szCs w:val="24"/>
          <w:lang w:val="bg-BG"/>
        </w:rPr>
        <w:t> </w:t>
      </w:r>
      <w:r w:rsidR="00C1449D">
        <w:rPr>
          <w:rFonts w:ascii="Times New Roman" w:hAnsi="Times New Roman"/>
          <w:szCs w:val="24"/>
          <w:lang w:val="bg-BG"/>
        </w:rPr>
        <w:t>393</w:t>
      </w:r>
      <w:r w:rsidRPr="0067216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7216F">
        <w:rPr>
          <w:rFonts w:ascii="Times New Roman" w:hAnsi="Times New Roman"/>
          <w:szCs w:val="24"/>
          <w:lang w:val="bg-BG"/>
        </w:rPr>
        <w:t xml:space="preserve">Средно образование в професионалните училища са получили съответно </w:t>
      </w:r>
      <w:r w:rsidR="00C1449D">
        <w:rPr>
          <w:rFonts w:ascii="Times New Roman" w:hAnsi="Times New Roman"/>
          <w:szCs w:val="24"/>
          <w:lang w:val="bg-BG"/>
        </w:rPr>
        <w:t>289</w:t>
      </w:r>
      <w:r w:rsidRPr="0067216F">
        <w:rPr>
          <w:rFonts w:ascii="Times New Roman" w:hAnsi="Times New Roman"/>
          <w:szCs w:val="24"/>
          <w:lang w:val="bg-BG"/>
        </w:rPr>
        <w:t xml:space="preserve"> учащи. </w:t>
      </w:r>
    </w:p>
    <w:p w:rsidR="004E25A9" w:rsidRPr="0067216F" w:rsidRDefault="004E25A9" w:rsidP="004E25A9">
      <w:pPr>
        <w:spacing w:after="160" w:line="259" w:lineRule="auto"/>
        <w:rPr>
          <w:lang w:val="bg-BG"/>
        </w:rPr>
      </w:pPr>
      <w:r w:rsidRPr="0067216F">
        <w:rPr>
          <w:lang w:val="bg-BG"/>
        </w:rPr>
        <w:br w:type="page"/>
      </w:r>
    </w:p>
    <w:p w:rsidR="004E25A9" w:rsidRPr="0067216F" w:rsidRDefault="004E25A9" w:rsidP="004E25A9">
      <w:pPr>
        <w:rPr>
          <w:lang w:val="bg-BG"/>
        </w:rPr>
      </w:pPr>
    </w:p>
    <w:p w:rsidR="004E25A9" w:rsidRPr="0067216F" w:rsidRDefault="004E25A9" w:rsidP="004E25A9">
      <w:pPr>
        <w:rPr>
          <w:lang w:val="bg-BG"/>
        </w:rPr>
      </w:pPr>
    </w:p>
    <w:p w:rsidR="004E25A9" w:rsidRPr="0067216F" w:rsidRDefault="004E25A9" w:rsidP="004E25A9">
      <w:pPr>
        <w:jc w:val="center"/>
        <w:rPr>
          <w:rFonts w:ascii="Times New Roman" w:hAnsi="Times New Roman"/>
          <w:b/>
          <w:lang w:val="bg-BG"/>
        </w:rPr>
      </w:pPr>
      <w:r w:rsidRPr="0067216F">
        <w:rPr>
          <w:rFonts w:ascii="Times New Roman" w:hAnsi="Times New Roman"/>
          <w:b/>
          <w:lang w:val="bg-BG"/>
        </w:rPr>
        <w:t>Методологични бележки</w:t>
      </w:r>
    </w:p>
    <w:p w:rsidR="004E25A9" w:rsidRPr="0067216F" w:rsidRDefault="004E25A9" w:rsidP="004E25A9">
      <w:pPr>
        <w:jc w:val="both"/>
        <w:rPr>
          <w:rFonts w:ascii="Times New Roman" w:hAnsi="Times New Roman"/>
          <w:lang w:val="bg-BG"/>
        </w:rPr>
      </w:pPr>
    </w:p>
    <w:p w:rsidR="00B00B18" w:rsidRPr="005E47F8" w:rsidRDefault="00B00B18" w:rsidP="00B00B18">
      <w:pPr>
        <w:tabs>
          <w:tab w:val="left" w:pos="7573"/>
        </w:tabs>
        <w:ind w:firstLine="709"/>
        <w:jc w:val="both"/>
        <w:rPr>
          <w:rFonts w:ascii="Times New Roman" w:hAnsi="Times New Roman"/>
          <w:szCs w:val="24"/>
          <w:lang w:val="bg-BG"/>
        </w:rPr>
      </w:pPr>
      <w:r w:rsidRPr="005E47F8">
        <w:rPr>
          <w:rFonts w:ascii="Times New Roman" w:hAnsi="Times New Roman"/>
          <w:szCs w:val="24"/>
          <w:lang w:val="bg-BG"/>
        </w:rPr>
        <w:t xml:space="preserve">От </w:t>
      </w:r>
      <w:r w:rsidR="005C2095">
        <w:rPr>
          <w:rFonts w:ascii="Times New Roman" w:hAnsi="Times New Roman"/>
          <w:szCs w:val="24"/>
          <w:lang w:val="bg-BG"/>
        </w:rPr>
        <w:t>2022</w:t>
      </w:r>
      <w:r w:rsidRPr="005E47F8">
        <w:rPr>
          <w:rFonts w:ascii="Times New Roman" w:hAnsi="Times New Roman"/>
          <w:szCs w:val="24"/>
          <w:lang w:val="bg-BG"/>
        </w:rPr>
        <w:t>/</w:t>
      </w:r>
      <w:r w:rsidR="005C2095">
        <w:rPr>
          <w:rFonts w:ascii="Times New Roman" w:hAnsi="Times New Roman"/>
          <w:szCs w:val="24"/>
          <w:lang w:val="bg-BG"/>
        </w:rPr>
        <w:t>2023</w:t>
      </w:r>
      <w:r w:rsidRPr="005E47F8">
        <w:rPr>
          <w:rFonts w:ascii="Times New Roman" w:hAnsi="Times New Roman"/>
          <w:szCs w:val="24"/>
          <w:lang w:val="bg-BG"/>
        </w:rPr>
        <w:t xml:space="preserve"> учебна година Националният статистически институт (НСИ) промени източника на данни за изследванията на предучилищното и училищното образование, като премина изцяло на информация от административните регистри на Министерството на образованието и науката, поради което е налице прекъсване на динамичния ред. Допълнителна информация е публикувана на интернет сайта на НСИ към метаданните за изследванията (</w:t>
      </w:r>
      <w:hyperlink r:id="rId8" w:history="1">
        <w:r w:rsidRPr="005E47F8">
          <w:rPr>
            <w:rFonts w:ascii="Times New Roman" w:hAnsi="Times New Roman"/>
            <w:color w:val="0563C1"/>
            <w:szCs w:val="24"/>
            <w:u w:val="single"/>
            <w:lang w:val="bg-BG"/>
          </w:rPr>
          <w:t>https://nsi.bg/bg/node/3415</w:t>
        </w:r>
      </w:hyperlink>
      <w:r w:rsidRPr="005E47F8">
        <w:rPr>
          <w:rFonts w:ascii="Times New Roman" w:hAnsi="Times New Roman"/>
          <w:szCs w:val="24"/>
          <w:lang w:val="bg-BG"/>
        </w:rPr>
        <w:t xml:space="preserve"> и </w:t>
      </w:r>
      <w:hyperlink r:id="rId9" w:history="1">
        <w:r w:rsidRPr="005E47F8">
          <w:rPr>
            <w:rFonts w:ascii="Times New Roman" w:hAnsi="Times New Roman"/>
            <w:color w:val="0563C1"/>
            <w:szCs w:val="24"/>
            <w:u w:val="single"/>
            <w:lang w:val="bg-BG"/>
          </w:rPr>
          <w:t>https://nsi.bg/bg/node/3433</w:t>
        </w:r>
      </w:hyperlink>
      <w:r w:rsidRPr="005E47F8">
        <w:rPr>
          <w:rFonts w:ascii="Times New Roman" w:hAnsi="Times New Roman"/>
          <w:szCs w:val="24"/>
          <w:lang w:val="bg-BG"/>
        </w:rPr>
        <w:t>).</w:t>
      </w:r>
    </w:p>
    <w:p w:rsidR="004E25A9" w:rsidRPr="00A021F9" w:rsidRDefault="004E25A9" w:rsidP="004E25A9">
      <w:pPr>
        <w:ind w:firstLine="709"/>
        <w:jc w:val="both"/>
        <w:rPr>
          <w:rFonts w:ascii="Times New Roman" w:hAnsi="Times New Roman"/>
          <w:lang w:val="en-US"/>
        </w:rPr>
      </w:pPr>
      <w:r w:rsidRPr="0067216F">
        <w:rPr>
          <w:rFonts w:ascii="Times New Roman" w:hAnsi="Times New Roman"/>
          <w:lang w:val="bg-BG"/>
        </w:rPr>
        <w:t xml:space="preserve">Статистиката на образованието е изградена на базата на Регламент № 452 от 2008 г. на Европейския парламент и на Съвета относно изготвянето и развитието на статистиката на образованието и ученето през целия живот, действащата нормативна уредба на България в областта на образованието, Международната стандартна класификация на образованието (МСКО) - ревизия 2011 г. (ISCED 2011), и съпътстващите я методически ръководства. МСКО е създадена да служи като рамка за класифициране на образователни дейности в определени програми и свързаните с тях квалификации в международно признати категории. Образователни институции са тези, които директно провеждат обучение по образователни програми с учащи в организирани класове (групи) на място или чрез </w:t>
      </w:r>
      <w:r>
        <w:rPr>
          <w:rFonts w:ascii="Times New Roman" w:hAnsi="Times New Roman"/>
          <w:lang w:val="bg-BG"/>
        </w:rPr>
        <w:t>дистанционна форма на обучение.</w:t>
      </w:r>
      <w:r w:rsid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Провежданите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в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тях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програми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водят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до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придобиване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на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степен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на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образование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и</w:t>
      </w:r>
      <w:r w:rsidR="0052423E" w:rsidRPr="0052423E">
        <w:rPr>
          <w:rFonts w:ascii="Times New Roman" w:hAnsi="Times New Roman"/>
          <w:lang w:val="bg-BG"/>
        </w:rPr>
        <w:t>/</w:t>
      </w:r>
      <w:r w:rsidR="0052423E" w:rsidRPr="0052423E">
        <w:rPr>
          <w:rFonts w:ascii="Times New Roman" w:hAnsi="Times New Roman" w:hint="cs"/>
          <w:lang w:val="bg-BG"/>
        </w:rPr>
        <w:t>или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степен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на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професионална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квалификация</w:t>
      </w:r>
      <w:r w:rsidR="0052423E" w:rsidRPr="0052423E">
        <w:rPr>
          <w:rFonts w:ascii="Times New Roman" w:hAnsi="Times New Roman"/>
          <w:lang w:val="bg-BG"/>
        </w:rPr>
        <w:t xml:space="preserve">. </w:t>
      </w:r>
      <w:r w:rsidR="0052423E" w:rsidRPr="0052423E">
        <w:rPr>
          <w:rFonts w:ascii="Times New Roman" w:hAnsi="Times New Roman" w:hint="cs"/>
          <w:lang w:val="bg-BG"/>
        </w:rPr>
        <w:t>Неформалното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образование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и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самостоятелното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обучение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не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попадат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в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обхвата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на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образователната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система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според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използваните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дефиниции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на</w:t>
      </w:r>
      <w:r w:rsidR="0052423E" w:rsidRPr="0052423E">
        <w:rPr>
          <w:rFonts w:ascii="Times New Roman" w:hAnsi="Times New Roman"/>
          <w:lang w:val="bg-BG"/>
        </w:rPr>
        <w:t xml:space="preserve"> </w:t>
      </w:r>
      <w:r w:rsidR="0052423E" w:rsidRPr="0052423E">
        <w:rPr>
          <w:rFonts w:ascii="Times New Roman" w:hAnsi="Times New Roman" w:hint="cs"/>
          <w:lang w:val="bg-BG"/>
        </w:rPr>
        <w:t>МСКО</w:t>
      </w:r>
      <w:r w:rsidR="0052423E" w:rsidRPr="0052423E">
        <w:rPr>
          <w:rFonts w:ascii="Times New Roman" w:hAnsi="Times New Roman"/>
          <w:lang w:val="bg-BG"/>
        </w:rPr>
        <w:t xml:space="preserve"> 2011.</w:t>
      </w:r>
    </w:p>
    <w:p w:rsidR="0052423E" w:rsidRDefault="004E25A9" w:rsidP="004E25A9">
      <w:pPr>
        <w:ind w:firstLine="709"/>
        <w:jc w:val="both"/>
        <w:rPr>
          <w:rFonts w:ascii="Times New Roman" w:hAnsi="Times New Roman"/>
          <w:lang w:val="bg-BG"/>
        </w:rPr>
      </w:pPr>
      <w:r w:rsidRPr="0067216F">
        <w:rPr>
          <w:rFonts w:ascii="Times New Roman" w:hAnsi="Times New Roman"/>
          <w:lang w:val="bg-BG"/>
        </w:rPr>
        <w:t xml:space="preserve">Провежданите в тях програми водят до придобиване на степен на образование и/или степен на професионална квалификация. Неформалното образование и самостоятелното обучение не попадат в обхвата на образователната система според използваните дефиниции на МСКО 2011. Чрез своите изследвания НСИ се стреми да установи броя на учащите в системата на образованието към определена дата на наблюдение. </w:t>
      </w:r>
    </w:p>
    <w:p w:rsidR="004E25A9" w:rsidRPr="0067216F" w:rsidRDefault="004E25A9" w:rsidP="004E25A9">
      <w:pPr>
        <w:ind w:firstLine="709"/>
        <w:jc w:val="both"/>
        <w:rPr>
          <w:rFonts w:ascii="Times New Roman" w:hAnsi="Times New Roman"/>
          <w:lang w:val="bg-BG"/>
        </w:rPr>
      </w:pPr>
      <w:r w:rsidRPr="0067216F">
        <w:rPr>
          <w:rFonts w:ascii="Times New Roman" w:hAnsi="Times New Roman"/>
          <w:lang w:val="bg-BG"/>
        </w:rPr>
        <w:t>Повече информация и данни за статистиката на образованието могат да бъдат намерени на сайта на НСИ (http://www.nsi.bg), раздел „Образование и учене през целия живот“, както и в информационна система „Инфостат“ (https://infostat.nsi.bg/infostat/pages/module.jsf?x_2=42).</w:t>
      </w:r>
    </w:p>
    <w:p w:rsidR="004E25A9" w:rsidRPr="0067216F" w:rsidRDefault="004E25A9" w:rsidP="004E25A9">
      <w:pPr>
        <w:rPr>
          <w:rFonts w:ascii="Times New Roman" w:hAnsi="Times New Roman"/>
          <w:lang w:val="bg-BG"/>
        </w:rPr>
      </w:pPr>
    </w:p>
    <w:sectPr w:rsidR="004E25A9" w:rsidRPr="0067216F" w:rsidSect="00DD1F0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5B" w:rsidRDefault="0099015B" w:rsidP="004E25A9">
      <w:r>
        <w:separator/>
      </w:r>
    </w:p>
  </w:endnote>
  <w:endnote w:type="continuationSeparator" w:id="0">
    <w:p w:rsidR="0099015B" w:rsidRDefault="0099015B" w:rsidP="004E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34" w:rsidRDefault="008109D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B2" w:rsidRDefault="008109D7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4844EE6" wp14:editId="62D37F3B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8109D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8109D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9B6BDC" w:rsidRPr="00217350" w:rsidRDefault="0099015B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44E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:rsidR="009B6BDC" w:rsidRPr="00B11EF1" w:rsidRDefault="008109D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8109D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9B6BDC" w:rsidRPr="00217350" w:rsidRDefault="00944AA4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C4E4AE" wp14:editId="2A85D6C8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CF0" w:rsidRPr="009279C3" w:rsidRDefault="008109D7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D69D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4E4A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:rsidR="00FC1CF0" w:rsidRPr="009279C3" w:rsidRDefault="008109D7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D69D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6B8D7BE3" wp14:editId="2DD6AD60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152" name="Picture 152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C603BC" wp14:editId="0A89FE32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DD4382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AE96ECC" wp14:editId="184C6F83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FB3C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EC18B" wp14:editId="1933B9E1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BBE" w:rsidRPr="009279C3" w:rsidRDefault="008109D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D69D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EC18B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:rsidR="00A02BBE" w:rsidRPr="009279C3" w:rsidRDefault="008109D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D69D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706EB20B" wp14:editId="61B150D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153" name="Picture 153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Default="008109D7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A7B171" wp14:editId="7C4F1CC8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8109D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Бургас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8109D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DF5810" w:rsidRPr="00217350" w:rsidRDefault="0099015B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7B17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:rsidR="009B6BDC" w:rsidRPr="00B11EF1" w:rsidRDefault="008109D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Бургас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8109D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DF5810" w:rsidRPr="00217350" w:rsidRDefault="00944AA4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10119B" wp14:editId="3D801EFB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9279C3" w:rsidRDefault="008109D7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D69D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011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:rsidR="00DF5810" w:rsidRPr="009279C3" w:rsidRDefault="008109D7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D69D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77315B73" wp14:editId="3B8E3A92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156" name="Picture 156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69CD2D" wp14:editId="27F124E5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EFA5C8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212E18" wp14:editId="38F244CE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DBD5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5B" w:rsidRDefault="0099015B" w:rsidP="004E25A9">
      <w:r>
        <w:separator/>
      </w:r>
    </w:p>
  </w:footnote>
  <w:footnote w:type="continuationSeparator" w:id="0">
    <w:p w:rsidR="0099015B" w:rsidRDefault="0099015B" w:rsidP="004E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Pr="00C1500E" w:rsidRDefault="008109D7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05766B4" wp14:editId="240BC462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5F2D2A" w:rsidRDefault="008109D7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:rsidR="00FC1CF0" w:rsidRPr="005F2D2A" w:rsidRDefault="0099015B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766B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:rsidR="009B6BDC" w:rsidRPr="005F2D2A" w:rsidRDefault="008109D7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:rsidR="00FC1CF0" w:rsidRPr="005F2D2A" w:rsidRDefault="00944AA4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279B7E5" wp14:editId="4290B34B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3AEB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443B1BB0" wp14:editId="2AA207CE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5122DA6" wp14:editId="456DFB8B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D9CC7F2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757CCDA" wp14:editId="6E5A9A5D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61CCB1C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0D374" wp14:editId="601CD1BF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D37E8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A7669A" wp14:editId="4D17F018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C1CF0" w:rsidRPr="00F46FE0" w:rsidRDefault="008109D7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FC1CF0" w:rsidRPr="00F46FE0" w:rsidRDefault="008109D7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7669A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:rsidR="00FC1CF0" w:rsidRPr="00F46FE0" w:rsidRDefault="008109D7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FC1CF0" w:rsidRPr="00F46FE0" w:rsidRDefault="008109D7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2A62B3DE" wp14:editId="279B1BC0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51" name="Picture 15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FC" w:rsidRDefault="0099015B" w:rsidP="00515CFC">
    <w:pPr>
      <w:pStyle w:val="Header"/>
      <w:jc w:val="right"/>
      <w:rPr>
        <w:rFonts w:ascii="Calibri" w:hAnsi="Calibri"/>
        <w:lang w:val="bg-BG"/>
      </w:rPr>
    </w:pPr>
  </w:p>
  <w:p w:rsidR="00C1500E" w:rsidRPr="00257470" w:rsidRDefault="008109D7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786508" wp14:editId="27C8E4EF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5F2D2A" w:rsidRDefault="008109D7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8650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:rsidR="00DF5810" w:rsidRPr="005F2D2A" w:rsidRDefault="008109D7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03766B" wp14:editId="5CE2DFA7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637ABFA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AB0262" wp14:editId="69870E9D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B206EF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4892E5" wp14:editId="643850AD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9AD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7BF5DB" wp14:editId="3193B9D0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6266F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0B4C1F95" wp14:editId="02644164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2D5DE3" wp14:editId="7677AF05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F5810" w:rsidRPr="00F46FE0" w:rsidRDefault="008109D7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DF5810" w:rsidRPr="00F46FE0" w:rsidRDefault="008109D7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D5DE3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:rsidR="00DF5810" w:rsidRPr="00F46FE0" w:rsidRDefault="008109D7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DF5810" w:rsidRPr="00F46FE0" w:rsidRDefault="008109D7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688256B0" wp14:editId="6B449226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55" name="Picture 15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510"/>
    <w:multiLevelType w:val="hybridMultilevel"/>
    <w:tmpl w:val="AFE8E8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847B8"/>
    <w:multiLevelType w:val="hybridMultilevel"/>
    <w:tmpl w:val="460CA41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230F0E"/>
    <w:multiLevelType w:val="hybridMultilevel"/>
    <w:tmpl w:val="8384C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A9"/>
    <w:rsid w:val="00265ACF"/>
    <w:rsid w:val="00267EDD"/>
    <w:rsid w:val="003615D2"/>
    <w:rsid w:val="004E25A9"/>
    <w:rsid w:val="00517332"/>
    <w:rsid w:val="0052423E"/>
    <w:rsid w:val="005716E0"/>
    <w:rsid w:val="005C2095"/>
    <w:rsid w:val="007F6C6F"/>
    <w:rsid w:val="008109D7"/>
    <w:rsid w:val="0081737B"/>
    <w:rsid w:val="00832FC1"/>
    <w:rsid w:val="008D69DA"/>
    <w:rsid w:val="00944AA4"/>
    <w:rsid w:val="0099015B"/>
    <w:rsid w:val="00A021F9"/>
    <w:rsid w:val="00B00B18"/>
    <w:rsid w:val="00B40BF8"/>
    <w:rsid w:val="00BD1166"/>
    <w:rsid w:val="00C1449D"/>
    <w:rsid w:val="00E72BB9"/>
    <w:rsid w:val="00F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E6965A-F743-4F74-A9FB-57F2764E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5A9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25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25A9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rsid w:val="004E25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25A9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4E25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25A9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E25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D2"/>
    <w:rPr>
      <w:rFonts w:ascii="Segoe UI" w:eastAsia="Μοντέρνα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bg/bg/node/341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si.bg/bg/node/3433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PRESS\Press_2023\pom%20tabl%20obrazovanie%2020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95619438740589"/>
          <c:y val="0.11777076761303892"/>
          <c:w val="0.86592744695414148"/>
          <c:h val="0.6501403945005489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5.8351568198395333E-3"/>
                  <c:y val="1.682439537329125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24-4F19-91B8-60B63D3B84AE}"/>
                </c:ext>
              </c:extLst>
            </c:dLbl>
            <c:dLbl>
              <c:idx val="1"/>
              <c:layout>
                <c:manualLayout>
                  <c:x val="0"/>
                  <c:y val="-2.216066481994463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24-4F19-91B8-60B63D3B84AE}"/>
                </c:ext>
              </c:extLst>
            </c:dLbl>
            <c:dLbl>
              <c:idx val="3"/>
              <c:layout>
                <c:manualLayout>
                  <c:x val="0"/>
                  <c:y val="2.103049421661409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24-4F19-91B8-60B63D3B84AE}"/>
                </c:ext>
              </c:extLst>
            </c:dLbl>
            <c:dLbl>
              <c:idx val="6"/>
              <c:layout>
                <c:manualLayout>
                  <c:x val="0"/>
                  <c:y val="-2.216066481994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24-4F19-91B8-60B63D3B84A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2022'!$A$1:$A$7</c:f>
              <c:strCache>
                <c:ptCount val="7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  <c:pt idx="3">
                  <c:v>2019/2020</c:v>
                </c:pt>
                <c:pt idx="4">
                  <c:v>2020/2021</c:v>
                </c:pt>
                <c:pt idx="5">
                  <c:v>2021/2022</c:v>
                </c:pt>
                <c:pt idx="6">
                  <c:v>2022/2023</c:v>
                </c:pt>
              </c:strCache>
            </c:strRef>
          </c:cat>
          <c:val>
            <c:numRef>
              <c:f>'graf 2022'!$B$1:$B$7</c:f>
              <c:numCache>
                <c:formatCode>General</c:formatCode>
                <c:ptCount val="7"/>
                <c:pt idx="0">
                  <c:v>6287</c:v>
                </c:pt>
                <c:pt idx="1">
                  <c:v>6252</c:v>
                </c:pt>
                <c:pt idx="2">
                  <c:v>6432</c:v>
                </c:pt>
                <c:pt idx="3">
                  <c:v>6254</c:v>
                </c:pt>
                <c:pt idx="4">
                  <c:v>6191</c:v>
                </c:pt>
                <c:pt idx="5">
                  <c:v>6119</c:v>
                </c:pt>
                <c:pt idx="6">
                  <c:v>6058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24-4F19-91B8-60B63D3B8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238480"/>
        <c:axId val="1"/>
      </c:barChart>
      <c:catAx>
        <c:axId val="89323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893238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0.07598</cdr:x>
      <cdr:y>0.00631</cdr:y>
    </cdr:from>
    <cdr:to>
      <cdr:x>0.19507</cdr:x>
      <cdr:y>0.09779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2426" y="19050"/>
          <a:ext cx="5524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100">
              <a:latin typeface="Times New Roman" pitchFamily="18" charset="0"/>
              <a:cs typeface="Times New Roman" pitchFamily="18" charset="0"/>
            </a:rPr>
            <a:t>Брой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10</cp:revision>
  <dcterms:created xsi:type="dcterms:W3CDTF">2022-05-20T07:48:00Z</dcterms:created>
  <dcterms:modified xsi:type="dcterms:W3CDTF">2023-05-22T10:36:00Z</dcterms:modified>
</cp:coreProperties>
</file>