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87" w:rsidRPr="003672E9" w:rsidRDefault="00D10287" w:rsidP="00D10287">
      <w:pPr>
        <w:rPr>
          <w:rFonts w:ascii="Calibri" w:hAnsi="Calibri"/>
          <w:lang w:val="bg-BG"/>
        </w:rPr>
      </w:pPr>
    </w:p>
    <w:p w:rsidR="00D10287" w:rsidRPr="007D26B9" w:rsidRDefault="00D10287" w:rsidP="00D10287">
      <w:pPr>
        <w:rPr>
          <w:rFonts w:ascii="Calibri" w:hAnsi="Calibri"/>
          <w:lang w:val="en-US"/>
        </w:rPr>
      </w:pPr>
    </w:p>
    <w:p w:rsidR="00D10287" w:rsidRDefault="00D10287" w:rsidP="00D10287">
      <w:pPr>
        <w:jc w:val="center"/>
        <w:rPr>
          <w:rFonts w:ascii="Times New Roman" w:hAnsi="Times New Roman"/>
          <w:b/>
          <w:lang w:val="bg-BG"/>
        </w:rPr>
      </w:pPr>
    </w:p>
    <w:p w:rsidR="00D10287" w:rsidRPr="003B2D99" w:rsidRDefault="00D10287" w:rsidP="00D10287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>ПЪТНОТРАНСПОРТНИ ПРОИЗШЕСТВИЯ, ЗАГИНАЛИ И РАНЕНИ</w:t>
      </w:r>
    </w:p>
    <w:p w:rsidR="00D10287" w:rsidRPr="003B2D99" w:rsidRDefault="00D10287" w:rsidP="00D10287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 xml:space="preserve">В ОБЛАСТ </w:t>
      </w:r>
      <w:r>
        <w:rPr>
          <w:rFonts w:ascii="Times New Roman" w:hAnsi="Times New Roman"/>
          <w:b/>
          <w:lang w:val="bg-BG"/>
        </w:rPr>
        <w:t>СЛИВЕН</w:t>
      </w:r>
      <w:r w:rsidRPr="003B2D99">
        <w:rPr>
          <w:rFonts w:ascii="Times New Roman" w:hAnsi="Times New Roman"/>
          <w:b/>
          <w:lang w:val="bg-BG"/>
        </w:rPr>
        <w:t xml:space="preserve"> ПРЕЗ</w:t>
      </w:r>
      <w:r>
        <w:rPr>
          <w:rFonts w:ascii="Times New Roman" w:hAnsi="Times New Roman"/>
          <w:b/>
          <w:lang w:val="bg-BG"/>
        </w:rPr>
        <w:t xml:space="preserve"> 2022</w:t>
      </w:r>
      <w:r w:rsidRPr="003B2D99">
        <w:rPr>
          <w:rFonts w:ascii="Times New Roman" w:hAnsi="Times New Roman"/>
          <w:b/>
          <w:lang w:val="bg-BG"/>
        </w:rPr>
        <w:t xml:space="preserve"> ГОДИНА</w:t>
      </w:r>
    </w:p>
    <w:p w:rsidR="00D10287" w:rsidRPr="003B2D99" w:rsidRDefault="00D10287" w:rsidP="00D10287">
      <w:pPr>
        <w:jc w:val="both"/>
        <w:rPr>
          <w:rFonts w:ascii="Times New Roman" w:hAnsi="Times New Roman"/>
          <w:lang w:val="bg-BG"/>
        </w:rPr>
      </w:pPr>
    </w:p>
    <w:p w:rsidR="00D10287" w:rsidRDefault="00D10287" w:rsidP="00D10287">
      <w:pPr>
        <w:ind w:firstLine="720"/>
        <w:contextualSpacing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2022</w:t>
      </w:r>
      <w:r w:rsidRPr="003B2D99">
        <w:rPr>
          <w:rFonts w:ascii="Times New Roman" w:hAnsi="Times New Roman"/>
          <w:lang w:val="bg-BG"/>
        </w:rPr>
        <w:t xml:space="preserve"> г. на територията на област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са регистрирани </w:t>
      </w:r>
      <w:r>
        <w:rPr>
          <w:rFonts w:ascii="Times New Roman" w:hAnsi="Times New Roman"/>
          <w:lang w:val="bg-BG"/>
        </w:rPr>
        <w:t>138</w:t>
      </w:r>
      <w:r w:rsidRPr="003B2D99">
        <w:rPr>
          <w:rFonts w:ascii="Times New Roman" w:hAnsi="Times New Roman"/>
          <w:lang w:val="bg-BG"/>
        </w:rPr>
        <w:t xml:space="preserve"> тежки пътнотранспортни произшествия (ПТП), при които броят на ранените е </w:t>
      </w:r>
      <w:r>
        <w:rPr>
          <w:rFonts w:ascii="Times New Roman" w:hAnsi="Times New Roman"/>
          <w:lang w:val="bg-BG"/>
        </w:rPr>
        <w:t>162</w:t>
      </w:r>
      <w:r w:rsidRPr="003B2D99">
        <w:rPr>
          <w:rFonts w:ascii="Times New Roman" w:hAnsi="Times New Roman"/>
          <w:lang w:val="bg-BG"/>
        </w:rPr>
        <w:t>, а на загиналите -</w:t>
      </w:r>
      <w:r w:rsidRPr="003B2D9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21</w:t>
      </w:r>
      <w:r w:rsidRPr="003B2D99">
        <w:rPr>
          <w:rFonts w:ascii="Times New Roman" w:hAnsi="Times New Roman"/>
          <w:lang w:val="bg-BG"/>
        </w:rPr>
        <w:t xml:space="preserve"> души. В сравнение с </w:t>
      </w:r>
      <w:r>
        <w:rPr>
          <w:rFonts w:ascii="Times New Roman" w:hAnsi="Times New Roman"/>
          <w:lang w:val="bg-BG"/>
        </w:rPr>
        <w:t>2021</w:t>
      </w:r>
      <w:r w:rsidRPr="003B2D99">
        <w:rPr>
          <w:rFonts w:ascii="Times New Roman" w:hAnsi="Times New Roman"/>
          <w:lang w:val="en-US"/>
        </w:rPr>
        <w:t> </w:t>
      </w:r>
      <w:r w:rsidRPr="003B2D99">
        <w:rPr>
          <w:rFonts w:ascii="Times New Roman" w:hAnsi="Times New Roman"/>
          <w:lang w:val="bg-BG"/>
        </w:rPr>
        <w:t xml:space="preserve">г. броят на произшествията се увеличава с </w:t>
      </w:r>
      <w:r>
        <w:rPr>
          <w:rFonts w:ascii="Times New Roman" w:hAnsi="Times New Roman"/>
          <w:lang w:val="bg-BG"/>
        </w:rPr>
        <w:t>0.7</w:t>
      </w:r>
      <w:r w:rsidRPr="003B2D99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>,</w:t>
      </w:r>
      <w:r w:rsidRPr="003B2D99">
        <w:rPr>
          <w:rFonts w:ascii="Times New Roman" w:hAnsi="Times New Roman"/>
          <w:lang w:val="bg-BG"/>
        </w:rPr>
        <w:t xml:space="preserve"> на </w:t>
      </w:r>
      <w:r w:rsidR="00EE1A03">
        <w:rPr>
          <w:rFonts w:ascii="Times New Roman" w:hAnsi="Times New Roman"/>
          <w:lang w:val="bg-BG"/>
        </w:rPr>
        <w:t>загиналите</w:t>
      </w:r>
      <w:r>
        <w:rPr>
          <w:rFonts w:ascii="Times New Roman" w:hAnsi="Times New Roman"/>
          <w:lang w:val="bg-BG"/>
        </w:rPr>
        <w:t xml:space="preserve"> лица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- с </w:t>
      </w:r>
      <w:r w:rsidR="00EE1A03">
        <w:rPr>
          <w:rFonts w:ascii="Times New Roman" w:hAnsi="Times New Roman"/>
          <w:lang w:val="bg-BG"/>
        </w:rPr>
        <w:t>61.5</w:t>
      </w:r>
      <w:r>
        <w:rPr>
          <w:rFonts w:ascii="Times New Roman" w:hAnsi="Times New Roman"/>
          <w:lang w:val="bg-BG"/>
        </w:rPr>
        <w:t xml:space="preserve">%, </w:t>
      </w:r>
      <w:r w:rsidRPr="007934AA">
        <w:rPr>
          <w:rFonts w:ascii="Times New Roman" w:hAnsi="Times New Roman"/>
          <w:lang w:val="bg-BG"/>
        </w:rPr>
        <w:t>докато</w:t>
      </w:r>
      <w:r>
        <w:rPr>
          <w:rFonts w:ascii="Times New Roman" w:hAnsi="Times New Roman"/>
          <w:lang w:val="bg-BG"/>
        </w:rPr>
        <w:t xml:space="preserve"> броят на </w:t>
      </w:r>
      <w:r w:rsidR="00EE1A03">
        <w:rPr>
          <w:rFonts w:ascii="Times New Roman" w:hAnsi="Times New Roman"/>
          <w:lang w:val="bg-BG"/>
        </w:rPr>
        <w:t>ранените</w:t>
      </w:r>
      <w:r w:rsidRPr="003B2D99">
        <w:rPr>
          <w:rFonts w:ascii="Times New Roman" w:hAnsi="Times New Roman"/>
          <w:lang w:val="bg-BG"/>
        </w:rPr>
        <w:t xml:space="preserve"> лица </w:t>
      </w:r>
      <w:r>
        <w:rPr>
          <w:rFonts w:ascii="Times New Roman" w:hAnsi="Times New Roman"/>
          <w:lang w:val="bg-BG"/>
        </w:rPr>
        <w:t xml:space="preserve">намалява с </w:t>
      </w:r>
      <w:r w:rsidR="00EE1A03">
        <w:rPr>
          <w:rFonts w:ascii="Times New Roman" w:hAnsi="Times New Roman"/>
          <w:lang w:val="bg-BG"/>
        </w:rPr>
        <w:t>4.1</w:t>
      </w:r>
      <w:r w:rsidRPr="003B2D99">
        <w:rPr>
          <w:rFonts w:ascii="Times New Roman" w:hAnsi="Times New Roman"/>
          <w:lang w:val="bg-BG"/>
        </w:rPr>
        <w:t>%</w:t>
      </w:r>
      <w:r w:rsidRPr="003B2D99">
        <w:rPr>
          <w:rFonts w:ascii="Times New Roman" w:hAnsi="Times New Roman"/>
          <w:lang w:val="en-US"/>
        </w:rPr>
        <w:t xml:space="preserve"> </w:t>
      </w:r>
      <w:r w:rsidRPr="003B2D99">
        <w:rPr>
          <w:rFonts w:ascii="Times New Roman" w:hAnsi="Times New Roman"/>
          <w:lang w:val="bg-BG"/>
        </w:rPr>
        <w:t>(Фиг.1).</w:t>
      </w:r>
    </w:p>
    <w:p w:rsidR="00D10287" w:rsidRDefault="00D10287" w:rsidP="00D10287">
      <w:pPr>
        <w:ind w:firstLine="720"/>
        <w:contextualSpacing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Област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е на </w:t>
      </w:r>
      <w:r w:rsidR="00DB5BCE">
        <w:rPr>
          <w:rFonts w:ascii="Times New Roman" w:hAnsi="Times New Roman"/>
          <w:lang w:val="bg-BG"/>
        </w:rPr>
        <w:t>пет</w:t>
      </w:r>
      <w:r>
        <w:rPr>
          <w:rFonts w:ascii="Times New Roman" w:hAnsi="Times New Roman"/>
          <w:lang w:val="bg-BG"/>
        </w:rPr>
        <w:t xml:space="preserve">надесето място по брой тежки ПТП, на шестнадесето по брой на </w:t>
      </w:r>
      <w:r w:rsidRPr="003B2D99">
        <w:rPr>
          <w:rFonts w:ascii="Times New Roman" w:hAnsi="Times New Roman"/>
          <w:lang w:val="bg-BG"/>
        </w:rPr>
        <w:t xml:space="preserve">ранени лица, </w:t>
      </w:r>
      <w:r>
        <w:rPr>
          <w:rFonts w:ascii="Times New Roman" w:hAnsi="Times New Roman"/>
          <w:lang w:val="bg-BG"/>
        </w:rPr>
        <w:t>а</w:t>
      </w:r>
      <w:r w:rsidRPr="003B2D99">
        <w:rPr>
          <w:rFonts w:ascii="Times New Roman" w:hAnsi="Times New Roman"/>
          <w:lang w:val="bg-BG"/>
        </w:rPr>
        <w:t xml:space="preserve"> по брой загинали лица при ПТП е на</w:t>
      </w:r>
      <w:r>
        <w:rPr>
          <w:rFonts w:ascii="Times New Roman" w:hAnsi="Times New Roman"/>
          <w:lang w:val="bg-BG"/>
        </w:rPr>
        <w:t xml:space="preserve"> </w:t>
      </w:r>
      <w:r w:rsidR="003E2F95">
        <w:rPr>
          <w:rFonts w:ascii="Times New Roman" w:hAnsi="Times New Roman"/>
          <w:lang w:val="bg-BG"/>
        </w:rPr>
        <w:t>двана</w:t>
      </w:r>
      <w:r>
        <w:rPr>
          <w:rFonts w:ascii="Times New Roman" w:hAnsi="Times New Roman"/>
          <w:lang w:val="bg-BG"/>
        </w:rPr>
        <w:t>десето</w:t>
      </w:r>
      <w:r w:rsidRPr="003B2D99">
        <w:rPr>
          <w:rFonts w:ascii="Times New Roman" w:hAnsi="Times New Roman"/>
          <w:lang w:val="bg-BG"/>
        </w:rPr>
        <w:t xml:space="preserve"> място в страната.</w:t>
      </w:r>
    </w:p>
    <w:p w:rsidR="00D10287" w:rsidRPr="002F6647" w:rsidRDefault="00D10287" w:rsidP="00D10287">
      <w:pPr>
        <w:ind w:firstLine="720"/>
        <w:contextualSpacing/>
        <w:jc w:val="both"/>
        <w:rPr>
          <w:rFonts w:ascii="Times New Roman" w:hAnsi="Times New Roman"/>
          <w:lang w:val="bg-BG"/>
        </w:rPr>
      </w:pPr>
    </w:p>
    <w:p w:rsidR="00D10287" w:rsidRPr="003B2D99" w:rsidRDefault="00D10287" w:rsidP="00D10287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 xml:space="preserve">Фиг. 1. ПТП, загинали и ранени по години в област </w:t>
      </w:r>
      <w:r>
        <w:rPr>
          <w:rFonts w:ascii="Times New Roman" w:hAnsi="Times New Roman"/>
          <w:b/>
          <w:lang w:val="bg-BG"/>
        </w:rPr>
        <w:t>Сливен</w:t>
      </w:r>
    </w:p>
    <w:p w:rsidR="00D10287" w:rsidRPr="00DB5BCE" w:rsidRDefault="002F6647" w:rsidP="00D10287">
      <w:pPr>
        <w:jc w:val="center"/>
        <w:rPr>
          <w:rFonts w:ascii="Times New Roman" w:hAnsi="Times New Roman"/>
          <w:lang w:val="en-US"/>
        </w:rPr>
      </w:pPr>
      <w:r>
        <w:rPr>
          <w:noProof/>
          <w:lang w:val="bg-BG"/>
        </w:rPr>
        <w:drawing>
          <wp:inline distT="0" distB="0" distL="0" distR="0" wp14:anchorId="064F9D40" wp14:editId="202472AF">
            <wp:extent cx="5829299" cy="2924175"/>
            <wp:effectExtent l="0" t="0" r="0" b="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0287" w:rsidRPr="003B2D99" w:rsidRDefault="00D10287" w:rsidP="00D10287">
      <w:pPr>
        <w:jc w:val="center"/>
        <w:rPr>
          <w:rFonts w:ascii="Times New Roman" w:hAnsi="Times New Roman"/>
          <w:lang w:val="bg-BG"/>
        </w:rPr>
      </w:pPr>
    </w:p>
    <w:p w:rsidR="00D10287" w:rsidRPr="003B2D99" w:rsidRDefault="00D10287" w:rsidP="00D10287">
      <w:pPr>
        <w:jc w:val="both"/>
        <w:rPr>
          <w:rFonts w:ascii="Times New Roman" w:hAnsi="Times New Roman"/>
          <w:lang w:val="bg-BG"/>
        </w:rPr>
      </w:pPr>
    </w:p>
    <w:p w:rsidR="00D10287" w:rsidRPr="003B2D99" w:rsidRDefault="00D10287" w:rsidP="00D10287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 xml:space="preserve">2022 </w:t>
      </w:r>
      <w:r w:rsidRPr="003B2D99">
        <w:rPr>
          <w:rFonts w:ascii="Times New Roman" w:hAnsi="Times New Roman"/>
          <w:lang w:val="bg-BG"/>
        </w:rPr>
        <w:t xml:space="preserve">г. най-голям брой произшествия е регистриран през месец </w:t>
      </w:r>
      <w:r>
        <w:rPr>
          <w:rFonts w:ascii="Times New Roman" w:hAnsi="Times New Roman"/>
          <w:lang w:val="bg-BG"/>
        </w:rPr>
        <w:t>юли</w:t>
      </w:r>
      <w:r w:rsidRPr="003B2D99">
        <w:rPr>
          <w:rFonts w:ascii="Times New Roman" w:hAnsi="Times New Roman"/>
          <w:lang w:val="bg-BG"/>
        </w:rPr>
        <w:t xml:space="preserve"> - </w:t>
      </w:r>
      <w:r w:rsidR="00DB5BCE">
        <w:rPr>
          <w:rFonts w:ascii="Times New Roman" w:hAnsi="Times New Roman"/>
          <w:lang w:val="bg-BG"/>
        </w:rPr>
        <w:t>18</w:t>
      </w:r>
      <w:r w:rsidRPr="003B2D99">
        <w:rPr>
          <w:rFonts w:ascii="Times New Roman" w:hAnsi="Times New Roman"/>
          <w:lang w:val="bg-BG"/>
        </w:rPr>
        <w:t xml:space="preserve">, а най-малък през месец февруари - </w:t>
      </w:r>
      <w:r w:rsidR="00DB5BCE">
        <w:rPr>
          <w:rFonts w:ascii="Times New Roman" w:hAnsi="Times New Roman"/>
          <w:lang w:val="bg-BG"/>
        </w:rPr>
        <w:t>6</w:t>
      </w:r>
      <w:r w:rsidRPr="003B2D99">
        <w:rPr>
          <w:rFonts w:ascii="Times New Roman" w:hAnsi="Times New Roman"/>
          <w:lang w:val="bg-BG"/>
        </w:rPr>
        <w:t xml:space="preserve">. Най-много са ранените лица през месец </w:t>
      </w:r>
      <w:r w:rsidR="00DB5BCE">
        <w:rPr>
          <w:rFonts w:ascii="Times New Roman" w:hAnsi="Times New Roman"/>
          <w:lang w:val="bg-BG"/>
        </w:rPr>
        <w:t xml:space="preserve">август </w:t>
      </w:r>
      <w:r w:rsidRPr="003B2D99">
        <w:rPr>
          <w:rFonts w:ascii="Times New Roman" w:hAnsi="Times New Roman"/>
          <w:lang w:val="bg-BG"/>
        </w:rPr>
        <w:t xml:space="preserve">- </w:t>
      </w:r>
      <w:r>
        <w:rPr>
          <w:rFonts w:ascii="Times New Roman" w:hAnsi="Times New Roman"/>
          <w:lang w:val="bg-BG"/>
        </w:rPr>
        <w:t>2</w:t>
      </w:r>
      <w:r w:rsidR="00DB5BCE">
        <w:rPr>
          <w:rFonts w:ascii="Times New Roman" w:hAnsi="Times New Roman"/>
          <w:lang w:val="bg-BG"/>
        </w:rPr>
        <w:t>2</w:t>
      </w:r>
      <w:r w:rsidRPr="003B2D99">
        <w:rPr>
          <w:rFonts w:ascii="Times New Roman" w:hAnsi="Times New Roman"/>
          <w:lang w:val="bg-BG"/>
        </w:rPr>
        <w:t xml:space="preserve">, или </w:t>
      </w:r>
      <w:r>
        <w:rPr>
          <w:rFonts w:ascii="Times New Roman" w:hAnsi="Times New Roman"/>
          <w:lang w:val="bg-BG"/>
        </w:rPr>
        <w:t>13.6</w:t>
      </w:r>
      <w:r w:rsidRPr="003B2D99">
        <w:rPr>
          <w:rFonts w:ascii="Times New Roman" w:hAnsi="Times New Roman"/>
          <w:lang w:val="bg-BG"/>
        </w:rPr>
        <w:t>% от общо ранените за годината. Делът на загинали лица е най-голям през месец</w:t>
      </w:r>
      <w:r w:rsidR="00DB5BCE">
        <w:rPr>
          <w:rFonts w:ascii="Times New Roman" w:hAnsi="Times New Roman"/>
          <w:lang w:val="bg-BG"/>
        </w:rPr>
        <w:t xml:space="preserve"> август –</w:t>
      </w:r>
      <w:r w:rsidRPr="003B2D99">
        <w:rPr>
          <w:rFonts w:ascii="Times New Roman" w:hAnsi="Times New Roman"/>
          <w:lang w:val="bg-BG"/>
        </w:rPr>
        <w:t xml:space="preserve"> </w:t>
      </w:r>
      <w:r w:rsidR="00DB5BCE">
        <w:rPr>
          <w:rFonts w:ascii="Times New Roman" w:hAnsi="Times New Roman"/>
          <w:lang w:val="bg-BG"/>
        </w:rPr>
        <w:t>5, или</w:t>
      </w:r>
      <w:r>
        <w:rPr>
          <w:rFonts w:ascii="Times New Roman" w:hAnsi="Times New Roman"/>
          <w:lang w:val="bg-BG"/>
        </w:rPr>
        <w:t xml:space="preserve"> 23.</w:t>
      </w:r>
      <w:r w:rsidR="00DB5BCE">
        <w:rPr>
          <w:rFonts w:ascii="Times New Roman" w:hAnsi="Times New Roman"/>
          <w:lang w:val="bg-BG"/>
        </w:rPr>
        <w:t>8</w:t>
      </w:r>
      <w:r w:rsidRPr="003B2D99">
        <w:rPr>
          <w:rFonts w:ascii="Times New Roman" w:hAnsi="Times New Roman"/>
          <w:lang w:val="bg-BG"/>
        </w:rPr>
        <w:t>%, докато през месец</w:t>
      </w:r>
      <w:r>
        <w:rPr>
          <w:rFonts w:ascii="Times New Roman" w:hAnsi="Times New Roman"/>
          <w:lang w:val="bg-BG"/>
        </w:rPr>
        <w:t>ите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април, септември</w:t>
      </w:r>
      <w:r w:rsidR="00DB5BCE">
        <w:rPr>
          <w:rFonts w:ascii="Times New Roman" w:hAnsi="Times New Roman"/>
          <w:lang w:val="bg-BG"/>
        </w:rPr>
        <w:t>, ноември и декември</w:t>
      </w:r>
      <w:r>
        <w:rPr>
          <w:rFonts w:ascii="Times New Roman" w:hAnsi="Times New Roman"/>
          <w:lang w:val="bg-BG"/>
        </w:rPr>
        <w:t xml:space="preserve"> </w:t>
      </w:r>
      <w:r w:rsidRPr="003B2D99">
        <w:rPr>
          <w:rFonts w:ascii="Times New Roman" w:hAnsi="Times New Roman"/>
          <w:lang w:val="bg-BG"/>
        </w:rPr>
        <w:t>няма загинали лица при ПТ</w:t>
      </w:r>
      <w:r>
        <w:rPr>
          <w:rFonts w:ascii="Times New Roman" w:hAnsi="Times New Roman"/>
          <w:lang w:val="bg-BG"/>
        </w:rPr>
        <w:t>П.</w:t>
      </w:r>
    </w:p>
    <w:p w:rsidR="00D10287" w:rsidRPr="003B2D99" w:rsidRDefault="00D10287" w:rsidP="00D10287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По дни от седмицата, най-голям брой ПТП е регистриран в </w:t>
      </w:r>
      <w:r w:rsidR="00DB5BCE">
        <w:rPr>
          <w:rFonts w:ascii="Times New Roman" w:hAnsi="Times New Roman"/>
          <w:lang w:val="bg-BG"/>
        </w:rPr>
        <w:t>събота</w:t>
      </w:r>
      <w:r w:rsidRPr="003B2D99">
        <w:rPr>
          <w:rFonts w:ascii="Times New Roman" w:hAnsi="Times New Roman"/>
          <w:lang w:val="bg-BG"/>
        </w:rPr>
        <w:t xml:space="preserve"> - </w:t>
      </w:r>
      <w:r>
        <w:rPr>
          <w:rFonts w:ascii="Times New Roman" w:hAnsi="Times New Roman"/>
          <w:lang w:val="bg-BG"/>
        </w:rPr>
        <w:t>2</w:t>
      </w:r>
      <w:r w:rsidR="00DB5BCE">
        <w:rPr>
          <w:rFonts w:ascii="Times New Roman" w:hAnsi="Times New Roman"/>
          <w:lang w:val="bg-BG"/>
        </w:rPr>
        <w:t>7</w:t>
      </w:r>
      <w:r w:rsidRPr="003B2D99">
        <w:rPr>
          <w:rFonts w:ascii="Times New Roman" w:hAnsi="Times New Roman"/>
          <w:lang w:val="bg-BG"/>
        </w:rPr>
        <w:t>, като броят на загиналите</w:t>
      </w:r>
      <w:r>
        <w:rPr>
          <w:rFonts w:ascii="Times New Roman" w:hAnsi="Times New Roman"/>
          <w:lang w:val="bg-BG"/>
        </w:rPr>
        <w:t xml:space="preserve"> и </w:t>
      </w:r>
      <w:r w:rsidRPr="003B2D99">
        <w:rPr>
          <w:rFonts w:ascii="Times New Roman" w:hAnsi="Times New Roman"/>
          <w:lang w:val="bg-BG"/>
        </w:rPr>
        <w:t xml:space="preserve">пострадалите лица през този ден е съответно </w:t>
      </w:r>
      <w:r w:rsidR="00DB5BCE">
        <w:rPr>
          <w:rFonts w:ascii="Times New Roman" w:hAnsi="Times New Roman"/>
          <w:lang w:val="bg-BG"/>
        </w:rPr>
        <w:t>6</w:t>
      </w:r>
      <w:r>
        <w:rPr>
          <w:rFonts w:ascii="Times New Roman" w:hAnsi="Times New Roman"/>
          <w:lang w:val="bg-BG"/>
        </w:rPr>
        <w:t xml:space="preserve"> и </w:t>
      </w:r>
      <w:r w:rsidR="00DB5BCE">
        <w:rPr>
          <w:rFonts w:ascii="Times New Roman" w:hAnsi="Times New Roman"/>
          <w:lang w:val="bg-BG"/>
        </w:rPr>
        <w:t>27</w:t>
      </w:r>
      <w:r>
        <w:rPr>
          <w:rFonts w:ascii="Times New Roman" w:hAnsi="Times New Roman"/>
          <w:lang w:val="bg-BG"/>
        </w:rPr>
        <w:t>.</w:t>
      </w:r>
    </w:p>
    <w:p w:rsidR="00D10287" w:rsidRPr="003B2D99" w:rsidRDefault="00D10287" w:rsidP="00D10287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>Разпределението на относителните дялове на ранените лица при ПТП, според тяхната възраст е следното:</w:t>
      </w:r>
    </w:p>
    <w:p w:rsidR="00D10287" w:rsidRPr="003B2D99" w:rsidRDefault="00D10287" w:rsidP="00D10287">
      <w:pPr>
        <w:numPr>
          <w:ilvl w:val="0"/>
          <w:numId w:val="2"/>
        </w:numPr>
        <w:tabs>
          <w:tab w:val="num" w:pos="990"/>
        </w:tabs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Деца и младежи под 15 години </w:t>
      </w:r>
      <w:r w:rsidR="005140B9">
        <w:rPr>
          <w:rFonts w:ascii="Times New Roman" w:hAnsi="Times New Roman"/>
          <w:lang w:val="bg-BG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 w:rsidR="005140B9">
        <w:rPr>
          <w:rFonts w:ascii="Times New Roman" w:hAnsi="Times New Roman"/>
          <w:lang w:val="bg-BG"/>
        </w:rPr>
        <w:t>16.0</w:t>
      </w:r>
      <w:r w:rsidRPr="003B2D99">
        <w:rPr>
          <w:rFonts w:ascii="Times New Roman" w:hAnsi="Times New Roman"/>
          <w:lang w:val="bg-BG"/>
        </w:rPr>
        <w:t>%;</w:t>
      </w:r>
    </w:p>
    <w:p w:rsidR="00D10287" w:rsidRPr="003B2D99" w:rsidRDefault="00D10287" w:rsidP="00D10287">
      <w:pPr>
        <w:numPr>
          <w:ilvl w:val="0"/>
          <w:numId w:val="2"/>
        </w:numPr>
        <w:tabs>
          <w:tab w:val="num" w:pos="990"/>
        </w:tabs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От 15 до 24 навършени години </w:t>
      </w:r>
      <w:r w:rsidR="00F72377">
        <w:rPr>
          <w:rFonts w:ascii="Times New Roman" w:hAnsi="Times New Roman"/>
          <w:lang w:val="bg-BG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16.</w:t>
      </w:r>
      <w:r w:rsidR="005140B9">
        <w:rPr>
          <w:rFonts w:ascii="Times New Roman" w:hAnsi="Times New Roman"/>
          <w:lang w:val="bg-BG"/>
        </w:rPr>
        <w:t>7</w:t>
      </w:r>
      <w:r w:rsidRPr="003B2D99">
        <w:rPr>
          <w:rFonts w:ascii="Times New Roman" w:hAnsi="Times New Roman"/>
          <w:lang w:val="bg-BG"/>
        </w:rPr>
        <w:t>%;</w:t>
      </w:r>
    </w:p>
    <w:p w:rsidR="00D10287" w:rsidRPr="003B2D99" w:rsidRDefault="00D10287" w:rsidP="00D10287">
      <w:pPr>
        <w:numPr>
          <w:ilvl w:val="0"/>
          <w:numId w:val="2"/>
        </w:numPr>
        <w:tabs>
          <w:tab w:val="num" w:pos="990"/>
        </w:tabs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От 25 до 64 навършени години </w:t>
      </w:r>
      <w:r w:rsidR="005140B9">
        <w:rPr>
          <w:rFonts w:ascii="Times New Roman" w:hAnsi="Times New Roman"/>
          <w:lang w:val="bg-BG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 w:rsidR="005140B9">
        <w:rPr>
          <w:rFonts w:ascii="Times New Roman" w:hAnsi="Times New Roman"/>
          <w:lang w:val="bg-BG"/>
        </w:rPr>
        <w:t>50.6</w:t>
      </w:r>
      <w:r w:rsidRPr="003B2D99">
        <w:rPr>
          <w:rFonts w:ascii="Times New Roman" w:hAnsi="Times New Roman"/>
          <w:lang w:val="bg-BG"/>
        </w:rPr>
        <w:t>%;</w:t>
      </w:r>
    </w:p>
    <w:p w:rsidR="00D10287" w:rsidRPr="003B2D99" w:rsidRDefault="00D10287" w:rsidP="00D10287">
      <w:pPr>
        <w:numPr>
          <w:ilvl w:val="0"/>
          <w:numId w:val="2"/>
        </w:numPr>
        <w:tabs>
          <w:tab w:val="num" w:pos="990"/>
        </w:tabs>
        <w:spacing w:after="240"/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Над 65 навършени години </w:t>
      </w:r>
      <w:r w:rsidR="005140B9">
        <w:rPr>
          <w:rFonts w:ascii="Times New Roman" w:hAnsi="Times New Roman"/>
          <w:lang w:val="bg-BG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 w:rsidR="005140B9">
        <w:rPr>
          <w:rFonts w:ascii="Times New Roman" w:hAnsi="Times New Roman"/>
          <w:lang w:val="bg-BG"/>
        </w:rPr>
        <w:t>16.7</w:t>
      </w:r>
      <w:r w:rsidRPr="003B2D99">
        <w:rPr>
          <w:rFonts w:ascii="Times New Roman" w:hAnsi="Times New Roman"/>
          <w:lang w:val="bg-BG"/>
        </w:rPr>
        <w:t>%.</w:t>
      </w:r>
    </w:p>
    <w:p w:rsidR="00D10287" w:rsidRDefault="00D10287" w:rsidP="00D10287">
      <w:pPr>
        <w:spacing w:after="240"/>
        <w:ind w:firstLine="720"/>
        <w:jc w:val="both"/>
        <w:rPr>
          <w:rFonts w:ascii="Times New Roman" w:hAnsi="Times New Roman"/>
          <w:lang w:val="bg-BG"/>
        </w:rPr>
      </w:pPr>
    </w:p>
    <w:p w:rsidR="00D10287" w:rsidRDefault="00D10287" w:rsidP="00D10287">
      <w:pPr>
        <w:spacing w:after="240"/>
        <w:ind w:firstLine="720"/>
        <w:jc w:val="both"/>
        <w:rPr>
          <w:rFonts w:ascii="Times New Roman" w:hAnsi="Times New Roman"/>
          <w:lang w:val="bg-BG"/>
        </w:rPr>
      </w:pPr>
    </w:p>
    <w:p w:rsidR="00D10287" w:rsidRPr="003B2D99" w:rsidRDefault="00D10287" w:rsidP="00D10287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От общия брой на ранените участници в движението с най-висок дял са водачите на МПС </w:t>
      </w:r>
      <w:r w:rsidR="00826E9C">
        <w:rPr>
          <w:rFonts w:ascii="Times New Roman" w:hAnsi="Times New Roman"/>
          <w:lang w:val="bg-BG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 w:rsidR="00826E9C">
        <w:rPr>
          <w:rFonts w:ascii="Times New Roman" w:hAnsi="Times New Roman"/>
          <w:lang w:val="bg-BG"/>
        </w:rPr>
        <w:t>43.8</w:t>
      </w:r>
      <w:r w:rsidRPr="003B2D99">
        <w:rPr>
          <w:rFonts w:ascii="Times New Roman" w:hAnsi="Times New Roman"/>
          <w:lang w:val="bg-BG"/>
        </w:rPr>
        <w:t xml:space="preserve">%, следвани от пътниците </w:t>
      </w:r>
      <w:r w:rsidR="00D81361">
        <w:rPr>
          <w:rFonts w:ascii="Times New Roman" w:hAnsi="Times New Roman"/>
          <w:lang w:val="ru-RU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 w:rsidR="00826E9C">
        <w:rPr>
          <w:rFonts w:ascii="Times New Roman" w:hAnsi="Times New Roman"/>
          <w:lang w:val="bg-BG"/>
        </w:rPr>
        <w:t>36.4</w:t>
      </w:r>
      <w:r w:rsidRPr="003B2D99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ru-RU"/>
        </w:rPr>
        <w:t xml:space="preserve"> и </w:t>
      </w:r>
      <w:r w:rsidRPr="003B2D99">
        <w:rPr>
          <w:rFonts w:ascii="Times New Roman" w:hAnsi="Times New Roman"/>
          <w:lang w:val="bg-BG"/>
        </w:rPr>
        <w:t xml:space="preserve">пешеходците - </w:t>
      </w:r>
      <w:r w:rsidR="00826E9C">
        <w:rPr>
          <w:rFonts w:ascii="Times New Roman" w:hAnsi="Times New Roman"/>
          <w:lang w:val="bg-BG"/>
        </w:rPr>
        <w:t>19</w:t>
      </w:r>
      <w:r>
        <w:rPr>
          <w:rFonts w:ascii="Times New Roman" w:hAnsi="Times New Roman"/>
          <w:lang w:val="bg-BG"/>
        </w:rPr>
        <w:t>.8%.</w:t>
      </w:r>
      <w:r w:rsidRPr="003B2D99">
        <w:rPr>
          <w:rFonts w:ascii="Times New Roman" w:hAnsi="Times New Roman"/>
          <w:lang w:val="bg-BG"/>
        </w:rPr>
        <w:t xml:space="preserve"> Загиналите водачи</w:t>
      </w:r>
      <w:r>
        <w:rPr>
          <w:rFonts w:ascii="Times New Roman" w:hAnsi="Times New Roman"/>
          <w:lang w:val="bg-BG"/>
        </w:rPr>
        <w:t xml:space="preserve"> </w:t>
      </w:r>
      <w:r w:rsidRPr="003B2D99">
        <w:rPr>
          <w:rFonts w:ascii="Times New Roman" w:hAnsi="Times New Roman"/>
          <w:lang w:val="bg-BG"/>
        </w:rPr>
        <w:t xml:space="preserve">при ПТП са </w:t>
      </w:r>
      <w:r w:rsidR="00826E9C">
        <w:rPr>
          <w:rFonts w:ascii="Times New Roman" w:hAnsi="Times New Roman"/>
          <w:lang w:val="bg-BG"/>
        </w:rPr>
        <w:t>52.4</w:t>
      </w:r>
      <w:r w:rsidRPr="003B2D99">
        <w:rPr>
          <w:rFonts w:ascii="Times New Roman" w:hAnsi="Times New Roman"/>
          <w:lang w:val="bg-BG"/>
        </w:rPr>
        <w:t xml:space="preserve">%, а загиналите </w:t>
      </w:r>
      <w:r>
        <w:rPr>
          <w:rFonts w:ascii="Times New Roman" w:hAnsi="Times New Roman"/>
          <w:lang w:val="bg-BG"/>
        </w:rPr>
        <w:t>пътниц</w:t>
      </w:r>
      <w:r w:rsidRPr="003B2D99"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  <w:lang w:val="bg-BG"/>
        </w:rPr>
        <w:t xml:space="preserve"> и пешеходци</w:t>
      </w:r>
      <w:r w:rsidRPr="003B2D99">
        <w:rPr>
          <w:rFonts w:ascii="Times New Roman" w:hAnsi="Times New Roman"/>
          <w:lang w:val="bg-BG"/>
        </w:rPr>
        <w:t xml:space="preserve">, съответно </w:t>
      </w:r>
      <w:r w:rsidR="00E16226">
        <w:rPr>
          <w:rFonts w:ascii="Times New Roman" w:hAnsi="Times New Roman"/>
          <w:lang w:val="bg-BG"/>
        </w:rPr>
        <w:t>33.3</w:t>
      </w:r>
      <w:r>
        <w:rPr>
          <w:rFonts w:ascii="Times New Roman" w:hAnsi="Times New Roman"/>
          <w:lang w:val="en-US"/>
        </w:rPr>
        <w:t xml:space="preserve"> </w:t>
      </w:r>
      <w:r w:rsidRPr="003B2D99">
        <w:rPr>
          <w:rFonts w:ascii="Times New Roman" w:hAnsi="Times New Roman"/>
          <w:lang w:val="bg-BG"/>
        </w:rPr>
        <w:t xml:space="preserve">и </w:t>
      </w:r>
      <w:r w:rsidR="00E16226">
        <w:rPr>
          <w:rFonts w:ascii="Times New Roman" w:hAnsi="Times New Roman"/>
          <w:lang w:val="bg-BG"/>
        </w:rPr>
        <w:t>14.3</w:t>
      </w:r>
      <w:r w:rsidRPr="003B2D99">
        <w:rPr>
          <w:rFonts w:ascii="Times New Roman" w:hAnsi="Times New Roman"/>
          <w:lang w:val="bg-BG"/>
        </w:rPr>
        <w:t>%.</w:t>
      </w:r>
    </w:p>
    <w:p w:rsidR="00D10287" w:rsidRPr="003B2D99" w:rsidRDefault="00D10287" w:rsidP="00D10287">
      <w:pPr>
        <w:spacing w:after="240"/>
        <w:ind w:firstLine="720"/>
        <w:jc w:val="both"/>
        <w:rPr>
          <w:rFonts w:ascii="Times New Roman" w:hAnsi="Times New Roman"/>
          <w:lang w:val="ru-RU"/>
        </w:rPr>
      </w:pPr>
      <w:r w:rsidRPr="003B2D99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2022</w:t>
      </w:r>
      <w:r w:rsidRPr="003B2D99">
        <w:rPr>
          <w:rFonts w:ascii="Times New Roman" w:hAnsi="Times New Roman"/>
          <w:lang w:val="bg-BG"/>
        </w:rPr>
        <w:t xml:space="preserve"> г. на територията на област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</w:t>
      </w:r>
      <w:r w:rsidR="00E16226">
        <w:rPr>
          <w:rFonts w:ascii="Times New Roman" w:hAnsi="Times New Roman"/>
          <w:lang w:val="bg-BG"/>
        </w:rPr>
        <w:t>57.3</w:t>
      </w:r>
      <w:r w:rsidRPr="003B2D99">
        <w:rPr>
          <w:rFonts w:ascii="Times New Roman" w:hAnsi="Times New Roman"/>
          <w:lang w:val="bg-BG"/>
        </w:rPr>
        <w:t xml:space="preserve">% от пътнотранспортните произшествия са регистрирани в населените места - с </w:t>
      </w:r>
      <w:r w:rsidR="00E16226">
        <w:rPr>
          <w:rFonts w:ascii="Times New Roman" w:hAnsi="Times New Roman"/>
          <w:lang w:val="bg-BG"/>
        </w:rPr>
        <w:t>84</w:t>
      </w:r>
      <w:r w:rsidRPr="003B2D99">
        <w:rPr>
          <w:rFonts w:ascii="Times New Roman" w:hAnsi="Times New Roman"/>
          <w:lang w:val="bg-BG"/>
        </w:rPr>
        <w:t xml:space="preserve"> ранени и </w:t>
      </w:r>
      <w:r>
        <w:rPr>
          <w:rFonts w:ascii="Times New Roman" w:hAnsi="Times New Roman"/>
          <w:lang w:val="en-US"/>
        </w:rPr>
        <w:t>4</w:t>
      </w:r>
      <w:r w:rsidRPr="003B2D99">
        <w:rPr>
          <w:rFonts w:ascii="Times New Roman" w:hAnsi="Times New Roman"/>
          <w:lang w:val="bg-BG"/>
        </w:rPr>
        <w:t xml:space="preserve"> загинали, останалите </w:t>
      </w:r>
      <w:r w:rsidR="00E16226">
        <w:rPr>
          <w:rFonts w:ascii="Times New Roman" w:hAnsi="Times New Roman"/>
          <w:lang w:val="bg-BG"/>
        </w:rPr>
        <w:t>42</w:t>
      </w:r>
      <w:r>
        <w:rPr>
          <w:rFonts w:ascii="Times New Roman" w:hAnsi="Times New Roman"/>
          <w:lang w:val="en-US"/>
        </w:rPr>
        <w:t>.7</w:t>
      </w:r>
      <w:r w:rsidRPr="003B2D99">
        <w:rPr>
          <w:rFonts w:ascii="Times New Roman" w:hAnsi="Times New Roman"/>
          <w:lang w:val="bg-BG"/>
        </w:rPr>
        <w:t>% са регистрирани извън населените места, съответно с</w:t>
      </w:r>
      <w:r>
        <w:rPr>
          <w:rFonts w:ascii="Times New Roman" w:hAnsi="Times New Roman"/>
          <w:lang w:val="bg-BG"/>
        </w:rPr>
        <w:t>ъс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en-US"/>
        </w:rPr>
        <w:t>7</w:t>
      </w:r>
      <w:r w:rsidR="00E16226">
        <w:rPr>
          <w:rFonts w:ascii="Times New Roman" w:hAnsi="Times New Roman"/>
          <w:lang w:val="bg-BG"/>
        </w:rPr>
        <w:t>8</w:t>
      </w:r>
      <w:r w:rsidRPr="003B2D99">
        <w:rPr>
          <w:rFonts w:ascii="Times New Roman" w:hAnsi="Times New Roman"/>
          <w:lang w:val="bg-BG"/>
        </w:rPr>
        <w:t xml:space="preserve"> ранени и </w:t>
      </w:r>
      <w:r w:rsidR="00E16226">
        <w:rPr>
          <w:rFonts w:ascii="Times New Roman" w:hAnsi="Times New Roman"/>
          <w:lang w:val="bg-BG"/>
        </w:rPr>
        <w:t>17</w:t>
      </w:r>
      <w:r w:rsidRPr="003B2D99">
        <w:rPr>
          <w:rFonts w:ascii="Times New Roman" w:hAnsi="Times New Roman"/>
          <w:lang w:val="bg-BG"/>
        </w:rPr>
        <w:t xml:space="preserve"> загинали лица.</w:t>
      </w:r>
    </w:p>
    <w:p w:rsidR="00D10287" w:rsidRPr="003B2D99" w:rsidRDefault="00D10287" w:rsidP="00D10287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По общини най-голям брой произшествия е регистриран в община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- </w:t>
      </w:r>
      <w:r>
        <w:rPr>
          <w:rFonts w:ascii="Times New Roman" w:hAnsi="Times New Roman"/>
          <w:lang w:val="bg-BG"/>
        </w:rPr>
        <w:t>9</w:t>
      </w:r>
      <w:r w:rsidR="00E749D0">
        <w:rPr>
          <w:rFonts w:ascii="Times New Roman" w:hAnsi="Times New Roman"/>
          <w:lang w:val="bg-BG"/>
        </w:rPr>
        <w:t>3</w:t>
      </w:r>
      <w:r w:rsidRPr="003B2D99">
        <w:rPr>
          <w:rFonts w:ascii="Times New Roman" w:hAnsi="Times New Roman"/>
          <w:lang w:val="bg-BG"/>
        </w:rPr>
        <w:t xml:space="preserve">, съответно </w:t>
      </w:r>
      <w:r>
        <w:rPr>
          <w:rFonts w:ascii="Times New Roman" w:hAnsi="Times New Roman"/>
          <w:lang w:val="bg-BG"/>
        </w:rPr>
        <w:t>съ</w:t>
      </w:r>
      <w:r w:rsidRPr="003B2D99">
        <w:rPr>
          <w:rFonts w:ascii="Times New Roman" w:hAnsi="Times New Roman"/>
          <w:lang w:val="bg-BG"/>
        </w:rPr>
        <w:t xml:space="preserve">с </w:t>
      </w:r>
      <w:r>
        <w:rPr>
          <w:rFonts w:ascii="Times New Roman" w:hAnsi="Times New Roman"/>
          <w:lang w:val="en-US"/>
        </w:rPr>
        <w:t>1</w:t>
      </w:r>
      <w:r w:rsidR="00E749D0">
        <w:rPr>
          <w:rFonts w:ascii="Times New Roman" w:hAnsi="Times New Roman"/>
          <w:lang w:val="bg-BG"/>
        </w:rPr>
        <w:t>06</w:t>
      </w:r>
      <w:r w:rsidRPr="003B2D99">
        <w:rPr>
          <w:rFonts w:ascii="Times New Roman" w:hAnsi="Times New Roman"/>
          <w:lang w:val="bg-BG"/>
        </w:rPr>
        <w:t xml:space="preserve"> ранени и </w:t>
      </w:r>
      <w:r w:rsidR="00E749D0">
        <w:rPr>
          <w:rFonts w:ascii="Times New Roman" w:hAnsi="Times New Roman"/>
          <w:lang w:val="bg-BG"/>
        </w:rPr>
        <w:t>15</w:t>
      </w:r>
      <w:r w:rsidRPr="003B2D99">
        <w:rPr>
          <w:rFonts w:ascii="Times New Roman" w:hAnsi="Times New Roman"/>
          <w:lang w:val="bg-BG"/>
        </w:rPr>
        <w:t xml:space="preserve"> загинали, следвана от община </w:t>
      </w:r>
      <w:r>
        <w:rPr>
          <w:rFonts w:ascii="Times New Roman" w:hAnsi="Times New Roman"/>
          <w:lang w:val="bg-BG"/>
        </w:rPr>
        <w:t>Нова Загора</w:t>
      </w:r>
      <w:r w:rsidRPr="003B2D99">
        <w:rPr>
          <w:rFonts w:ascii="Times New Roman" w:hAnsi="Times New Roman"/>
          <w:lang w:val="bg-BG"/>
        </w:rPr>
        <w:t xml:space="preserve">, където са регистрирани </w:t>
      </w:r>
      <w:r w:rsidR="00E749D0">
        <w:rPr>
          <w:rFonts w:ascii="Times New Roman" w:hAnsi="Times New Roman"/>
          <w:lang w:val="bg-BG"/>
        </w:rPr>
        <w:t>29</w:t>
      </w:r>
      <w:r w:rsidRPr="003B2D99">
        <w:rPr>
          <w:rFonts w:ascii="Times New Roman" w:hAnsi="Times New Roman"/>
          <w:lang w:val="bg-BG"/>
        </w:rPr>
        <w:t xml:space="preserve"> ПТП, с </w:t>
      </w:r>
      <w:r w:rsidR="00E749D0">
        <w:rPr>
          <w:rFonts w:ascii="Times New Roman" w:hAnsi="Times New Roman"/>
          <w:lang w:val="bg-BG"/>
        </w:rPr>
        <w:t>35</w:t>
      </w:r>
      <w:r>
        <w:rPr>
          <w:rFonts w:ascii="Times New Roman" w:hAnsi="Times New Roman"/>
          <w:lang w:val="bg-BG"/>
        </w:rPr>
        <w:t xml:space="preserve"> </w:t>
      </w:r>
      <w:r w:rsidRPr="003B2D99">
        <w:rPr>
          <w:rFonts w:ascii="Times New Roman" w:hAnsi="Times New Roman"/>
          <w:lang w:val="bg-BG"/>
        </w:rPr>
        <w:t xml:space="preserve">ранени и </w:t>
      </w:r>
      <w:r w:rsidR="00E749D0">
        <w:rPr>
          <w:rFonts w:ascii="Times New Roman" w:hAnsi="Times New Roman"/>
          <w:lang w:val="bg-BG"/>
        </w:rPr>
        <w:t>6</w:t>
      </w:r>
      <w:r>
        <w:rPr>
          <w:rFonts w:ascii="Times New Roman" w:hAnsi="Times New Roman"/>
          <w:lang w:val="bg-BG"/>
        </w:rPr>
        <w:t xml:space="preserve"> </w:t>
      </w:r>
      <w:r w:rsidRPr="003B2D99">
        <w:rPr>
          <w:rFonts w:ascii="Times New Roman" w:hAnsi="Times New Roman"/>
          <w:lang w:val="bg-BG"/>
        </w:rPr>
        <w:t>загинал</w:t>
      </w:r>
      <w:r w:rsidR="00E749D0">
        <w:rPr>
          <w:rFonts w:ascii="Times New Roman" w:hAnsi="Times New Roman"/>
          <w:lang w:val="bg-BG"/>
        </w:rPr>
        <w:t>и</w:t>
      </w:r>
      <w:r w:rsidRPr="003B2D99">
        <w:rPr>
          <w:rFonts w:ascii="Times New Roman" w:hAnsi="Times New Roman"/>
          <w:lang w:val="bg-BG"/>
        </w:rPr>
        <w:t xml:space="preserve"> лиц</w:t>
      </w:r>
      <w:r w:rsidR="00E749D0">
        <w:rPr>
          <w:rFonts w:ascii="Times New Roman" w:hAnsi="Times New Roman"/>
          <w:lang w:val="bg-BG"/>
        </w:rPr>
        <w:t>а</w:t>
      </w:r>
      <w:r w:rsidRPr="003B2D99">
        <w:rPr>
          <w:rFonts w:ascii="Times New Roman" w:hAnsi="Times New Roman"/>
          <w:lang w:val="bg-BG"/>
        </w:rPr>
        <w:t xml:space="preserve">. </w:t>
      </w:r>
      <w:r>
        <w:rPr>
          <w:rFonts w:ascii="Times New Roman" w:hAnsi="Times New Roman"/>
          <w:lang w:val="bg-BG"/>
        </w:rPr>
        <w:t xml:space="preserve">В община Котел са регистрирани </w:t>
      </w:r>
      <w:r w:rsidR="00E749D0">
        <w:rPr>
          <w:rFonts w:ascii="Times New Roman" w:hAnsi="Times New Roman"/>
          <w:lang w:val="bg-BG"/>
        </w:rPr>
        <w:t>11</w:t>
      </w:r>
      <w:r>
        <w:rPr>
          <w:rFonts w:ascii="Times New Roman" w:hAnsi="Times New Roman"/>
          <w:lang w:val="bg-BG"/>
        </w:rPr>
        <w:t xml:space="preserve"> ПТП с </w:t>
      </w:r>
      <w:r w:rsidR="00E749D0">
        <w:rPr>
          <w:rFonts w:ascii="Times New Roman" w:hAnsi="Times New Roman"/>
          <w:lang w:val="bg-BG"/>
        </w:rPr>
        <w:t>15</w:t>
      </w:r>
      <w:r>
        <w:rPr>
          <w:rFonts w:ascii="Times New Roman" w:hAnsi="Times New Roman"/>
          <w:lang w:val="bg-BG"/>
        </w:rPr>
        <w:t xml:space="preserve"> ранени и </w:t>
      </w:r>
      <w:r w:rsidR="00E749D0">
        <w:rPr>
          <w:rFonts w:ascii="Times New Roman" w:hAnsi="Times New Roman"/>
          <w:lang w:val="bg-BG"/>
        </w:rPr>
        <w:t>без</w:t>
      </w:r>
      <w:r>
        <w:rPr>
          <w:rFonts w:ascii="Times New Roman" w:hAnsi="Times New Roman"/>
          <w:lang w:val="bg-BG"/>
        </w:rPr>
        <w:t xml:space="preserve"> загинали лица. </w:t>
      </w:r>
      <w:r w:rsidRPr="003B2D99">
        <w:rPr>
          <w:rFonts w:ascii="Times New Roman" w:hAnsi="Times New Roman"/>
          <w:lang w:val="bg-BG"/>
        </w:rPr>
        <w:t xml:space="preserve">Най-малко произшествия са настъпили в община </w:t>
      </w:r>
      <w:r>
        <w:rPr>
          <w:rFonts w:ascii="Times New Roman" w:hAnsi="Times New Roman"/>
          <w:lang w:val="bg-BG"/>
        </w:rPr>
        <w:t>Твърдица</w:t>
      </w:r>
      <w:r w:rsidRPr="003B2D99">
        <w:rPr>
          <w:rFonts w:ascii="Times New Roman" w:hAnsi="Times New Roman"/>
          <w:lang w:val="bg-BG"/>
        </w:rPr>
        <w:t xml:space="preserve"> - </w:t>
      </w:r>
      <w:r w:rsidR="00E749D0">
        <w:rPr>
          <w:rFonts w:ascii="Times New Roman" w:hAnsi="Times New Roman"/>
          <w:lang w:val="bg-BG"/>
        </w:rPr>
        <w:t>5</w:t>
      </w:r>
      <w:r w:rsidRPr="003B2D99">
        <w:rPr>
          <w:rFonts w:ascii="Times New Roman" w:hAnsi="Times New Roman"/>
          <w:lang w:val="bg-BG"/>
        </w:rPr>
        <w:t xml:space="preserve"> на брой, </w:t>
      </w:r>
      <w:r>
        <w:rPr>
          <w:rFonts w:ascii="Times New Roman" w:hAnsi="Times New Roman"/>
          <w:lang w:val="bg-BG"/>
        </w:rPr>
        <w:t>с</w:t>
      </w:r>
      <w:r w:rsidRPr="003B2D99">
        <w:rPr>
          <w:rFonts w:ascii="Times New Roman" w:hAnsi="Times New Roman"/>
          <w:lang w:val="bg-BG"/>
        </w:rPr>
        <w:t xml:space="preserve"> </w:t>
      </w:r>
      <w:r w:rsidR="00E749D0">
        <w:rPr>
          <w:rFonts w:ascii="Times New Roman" w:hAnsi="Times New Roman"/>
          <w:lang w:val="bg-BG"/>
        </w:rPr>
        <w:t>6</w:t>
      </w:r>
      <w:r w:rsidRPr="003B2D99">
        <w:rPr>
          <w:rFonts w:ascii="Times New Roman" w:hAnsi="Times New Roman"/>
          <w:lang w:val="bg-BG"/>
        </w:rPr>
        <w:t xml:space="preserve"> ранен</w:t>
      </w:r>
      <w:r w:rsidR="00E749D0"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  <w:lang w:val="bg-BG"/>
        </w:rPr>
        <w:t xml:space="preserve"> лиц</w:t>
      </w:r>
      <w:r w:rsidR="00E749D0">
        <w:rPr>
          <w:rFonts w:ascii="Times New Roman" w:hAnsi="Times New Roman"/>
          <w:lang w:val="bg-BG"/>
        </w:rPr>
        <w:t>а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и </w:t>
      </w:r>
      <w:r w:rsidR="00E749D0">
        <w:rPr>
          <w:rFonts w:ascii="Times New Roman" w:hAnsi="Times New Roman"/>
          <w:lang w:val="bg-BG"/>
        </w:rPr>
        <w:t>също без</w:t>
      </w:r>
      <w:r>
        <w:rPr>
          <w:rFonts w:ascii="Times New Roman" w:hAnsi="Times New Roman"/>
          <w:lang w:val="bg-BG"/>
        </w:rPr>
        <w:t xml:space="preserve"> загинали</w:t>
      </w:r>
      <w:r w:rsidRPr="003B2D99">
        <w:rPr>
          <w:rFonts w:ascii="Times New Roman" w:hAnsi="Times New Roman"/>
          <w:lang w:val="bg-BG"/>
        </w:rPr>
        <w:t>.</w:t>
      </w:r>
    </w:p>
    <w:p w:rsidR="00D10287" w:rsidRPr="003B2D99" w:rsidRDefault="00D10287" w:rsidP="00D10287">
      <w:pPr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br w:type="page"/>
      </w:r>
    </w:p>
    <w:p w:rsidR="00D10287" w:rsidRPr="001D38F6" w:rsidRDefault="00D10287" w:rsidP="00D10287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D10287" w:rsidRDefault="00D10287" w:rsidP="00D10287">
      <w:pPr>
        <w:jc w:val="center"/>
        <w:rPr>
          <w:rFonts w:ascii="Times New Roman" w:hAnsi="Times New Roman"/>
          <w:b/>
          <w:lang w:val="bg-BG"/>
        </w:rPr>
      </w:pPr>
    </w:p>
    <w:p w:rsidR="00D10287" w:rsidRDefault="00D10287" w:rsidP="00D10287">
      <w:pPr>
        <w:jc w:val="center"/>
        <w:rPr>
          <w:rFonts w:ascii="Times New Roman" w:hAnsi="Times New Roman"/>
          <w:b/>
          <w:lang w:val="bg-BG"/>
        </w:rPr>
      </w:pPr>
    </w:p>
    <w:p w:rsidR="00D10287" w:rsidRPr="003B2D99" w:rsidRDefault="00D10287" w:rsidP="00D10287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>Методологични бележки</w:t>
      </w:r>
    </w:p>
    <w:p w:rsidR="00D10287" w:rsidRPr="003B2D99" w:rsidRDefault="00D10287" w:rsidP="00D10287">
      <w:pPr>
        <w:ind w:firstLine="720"/>
        <w:rPr>
          <w:rFonts w:ascii="Times New Roman" w:hAnsi="Times New Roman"/>
          <w:lang w:val="bg-BG"/>
        </w:rPr>
      </w:pPr>
    </w:p>
    <w:p w:rsidR="00A378FB" w:rsidRPr="003B2D99" w:rsidRDefault="00A378FB" w:rsidP="00A378FB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" w:hAnsi="Times New Roman"/>
          <w:szCs w:val="24"/>
          <w:lang w:val="bg-BG"/>
        </w:rPr>
      </w:pPr>
      <w:r w:rsidRPr="003B2D99">
        <w:rPr>
          <w:rFonts w:ascii="Times New Roman" w:eastAsia="Times" w:hAnsi="Times New Roman"/>
          <w:szCs w:val="24"/>
          <w:lang w:val="bg-BG"/>
        </w:rPr>
        <w:t>При ползване на данните, публикувани в изданието, трябва да се имат предвид определенията, залегнали в Закона за движението по пътищата и Инструкцията на Министерството на вътрешните работи за регистриране, отчитане и анализ на пътнотранспортните произшествия.</w:t>
      </w:r>
    </w:p>
    <w:p w:rsidR="00A378FB" w:rsidRPr="003B2D99" w:rsidRDefault="00A378FB" w:rsidP="00A378FB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Пътнотранспортно произшествие (ПТП) е събитие, възникнало в процеса на движението на пътно превозно средство (ППС) и предизвикало нараняване или смърт на хора, повреда на пътно превозно средство, път, пътно съоръжение, товар или други материални щети.</w:t>
      </w:r>
    </w:p>
    <w:p w:rsidR="00A378FB" w:rsidRPr="003B2D99" w:rsidRDefault="00A378FB" w:rsidP="00A378FB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В зависимост от последиците пътнотранспортните произшествия се делят на:</w:t>
      </w:r>
    </w:p>
    <w:p w:rsidR="00A378FB" w:rsidRPr="003B2D99" w:rsidRDefault="00A378FB" w:rsidP="00A378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пътнотранспортни произшествия, предизвикали нараняване или смърт на участници в движението;</w:t>
      </w:r>
    </w:p>
    <w:p w:rsidR="00A378FB" w:rsidRPr="003B2D99" w:rsidRDefault="00A378FB" w:rsidP="00A378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пътнотранспортни произшествия, в резултат на които има само материални щети (повреда на </w:t>
      </w:r>
      <w:r w:rsidRPr="003B2D99">
        <w:rPr>
          <w:rFonts w:ascii="Times New Roman" w:eastAsia="Times New Roman" w:hAnsi="Times New Roman"/>
          <w:szCs w:val="24"/>
          <w:lang w:val="bg-BG" w:eastAsia="en-US"/>
        </w:rPr>
        <w:t>път</w:t>
      </w: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, пътни превозни средства, пътни съоръжения, товари, животни и други).</w:t>
      </w:r>
    </w:p>
    <w:p w:rsidR="00A378FB" w:rsidRPr="003B2D99" w:rsidRDefault="00A378FB" w:rsidP="00A378FB">
      <w:pPr>
        <w:autoSpaceDE w:val="0"/>
        <w:autoSpaceDN w:val="0"/>
        <w:adjustRightInd w:val="0"/>
        <w:spacing w:before="240" w:after="24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Според Закона за движението по пътищата:</w:t>
      </w:r>
    </w:p>
    <w:p w:rsidR="00A378FB" w:rsidRPr="003B2D99" w:rsidRDefault="00A378FB" w:rsidP="00A378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Моторно превозно средство е пътно превозно средство, снабдено с двигател за придвижване, с изключение на релсовите превозни средства.</w:t>
      </w:r>
    </w:p>
    <w:p w:rsidR="00A378FB" w:rsidRPr="003B2D99" w:rsidRDefault="00A378FB" w:rsidP="00A378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Загинал при ПТП е всеки човек, който в резултат на произшествието е убит на място или е починал в резултат на нанесените травми 30 дни след произшествието.</w:t>
      </w:r>
    </w:p>
    <w:p w:rsidR="00A378FB" w:rsidRPr="003B2D99" w:rsidRDefault="00A378FB" w:rsidP="00A378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Ранен при ПТП е всеки човек, който в резултат на произшествието е получил тежка, средна или лека телесна повреда по смисъла на чл. 128, чл. 129 и чл. 130 на Наказателния кодекс (НК).</w:t>
      </w:r>
    </w:p>
    <w:p w:rsidR="00A378FB" w:rsidRPr="003B2D99" w:rsidRDefault="00A378FB" w:rsidP="00A378FB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Участник в движението е всяко лице, което се намира на пътя и със своето действие или бездействие</w:t>
      </w: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оказва влияние на движението по пътя. Такива са водачите, пътниците, пешеходците, както и лицата, работещи на пътя.</w:t>
      </w:r>
    </w:p>
    <w:p w:rsidR="00A378FB" w:rsidRPr="003B2D99" w:rsidRDefault="00A378FB" w:rsidP="00A378FB">
      <w:pPr>
        <w:tabs>
          <w:tab w:val="left" w:pos="1080"/>
        </w:tabs>
        <w:spacing w:before="240"/>
        <w:ind w:firstLine="720"/>
        <w:jc w:val="both"/>
        <w:rPr>
          <w:rFonts w:ascii="Times New Roman" w:hAnsi="Times New Roman"/>
        </w:rPr>
      </w:pPr>
      <w:r w:rsidRPr="003B2D99">
        <w:rPr>
          <w:rFonts w:ascii="Times New Roman" w:hAnsi="Times New Roman"/>
          <w:lang w:val="bg-BG"/>
        </w:rPr>
        <w:t>Повече информация и данни за пътнотранспортните произшествия могат да бъдат намерени на интернет страницата на НСИ на следния линк:</w:t>
      </w:r>
      <w:r w:rsidRPr="003B2D99">
        <w:rPr>
          <w:rFonts w:ascii="Times New Roman" w:hAnsi="Times New Roman"/>
        </w:rPr>
        <w:t xml:space="preserve"> </w:t>
      </w:r>
      <w:hyperlink r:id="rId8" w:history="1">
        <w:r>
          <w:rPr>
            <w:rFonts w:ascii="Times New Roman" w:hAnsi="Times New Roman"/>
            <w:color w:val="0563C1"/>
            <w:u w:val="single"/>
          </w:rPr>
          <w:t>https://www.nsi.bg/node/19791/</w:t>
        </w:r>
      </w:hyperlink>
      <w:r w:rsidRPr="003B2D99">
        <w:rPr>
          <w:rFonts w:ascii="Times New Roman" w:hAnsi="Times New Roman"/>
        </w:rPr>
        <w:t>.</w:t>
      </w:r>
    </w:p>
    <w:p w:rsidR="00265ACF" w:rsidRDefault="00265ACF">
      <w:bookmarkStart w:id="0" w:name="_GoBack"/>
      <w:bookmarkEnd w:id="0"/>
    </w:p>
    <w:sectPr w:rsidR="00265ACF" w:rsidSect="00D705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44" w:rsidRDefault="002C0944">
      <w:r>
        <w:separator/>
      </w:r>
    </w:p>
  </w:endnote>
  <w:endnote w:type="continuationSeparator" w:id="0">
    <w:p w:rsidR="002C0944" w:rsidRDefault="002C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D54C8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D54C8E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4ECF38" wp14:editId="43706771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54C8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54C8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2C0944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ECF38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D54C8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54C8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2C0944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A3D3A8F" wp14:editId="29FC57FE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D54C8E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378F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3D3A8F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D54C8E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378F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50C86F28" wp14:editId="345D411A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9747AD" wp14:editId="5EA5B1C1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4891CE4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12756" wp14:editId="626EC922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81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714B6" wp14:editId="29527185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D54C8E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378F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2714B6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D54C8E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378F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5AD9C844" wp14:editId="6FE4C772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D54C8E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291445" wp14:editId="2AFB53D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D54C8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D54C8E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2C0944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29144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D54C8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D54C8E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2C0944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6CD12FD" wp14:editId="045E3540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D54C8E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378F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D12FD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D54C8E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378F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2D2D9AB6" wp14:editId="49951660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884E0B" wp14:editId="4326EEC9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329C7F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7A37959" wp14:editId="65732D7C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7519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44" w:rsidRDefault="002C0944">
      <w:r>
        <w:separator/>
      </w:r>
    </w:p>
  </w:footnote>
  <w:footnote w:type="continuationSeparator" w:id="0">
    <w:p w:rsidR="002C0944" w:rsidRDefault="002C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D54C8E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F46A726" wp14:editId="04874BDA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D54C8E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2C0944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6A72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D54C8E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2C0944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575A52A" wp14:editId="1D4E143A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1EC57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576AB1FC" wp14:editId="333B043D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A1E5D04" wp14:editId="79E35FE1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91F9EF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E23DA4" wp14:editId="5C637CA4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3E85F1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FB18507" wp14:editId="08495B80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D27FA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47FE04" wp14:editId="41E8A1FD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D54C8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D54C8E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7FE04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D54C8E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D54C8E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149B4C24" wp14:editId="24C4CF3B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2C0944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D54C8E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C44C16" wp14:editId="23A7C295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D54C8E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44C1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D54C8E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E098C1" wp14:editId="44512105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71CF3B0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6C8EDC" wp14:editId="1AB18A28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C25F87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0DDA4E" wp14:editId="367C9789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7C16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CE3B42" wp14:editId="56C440AC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0C674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41F1DD54" wp14:editId="76C4A6FF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7696A" wp14:editId="5BA3ED2F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D54C8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D54C8E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7696A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D54C8E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D54C8E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3ACF10A5" wp14:editId="34BE6B59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71C"/>
    <w:multiLevelType w:val="hybridMultilevel"/>
    <w:tmpl w:val="BF665854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3AD663F5"/>
    <w:multiLevelType w:val="hybridMultilevel"/>
    <w:tmpl w:val="111476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87"/>
    <w:rsid w:val="00265ACF"/>
    <w:rsid w:val="002C0944"/>
    <w:rsid w:val="002F6647"/>
    <w:rsid w:val="003E2F95"/>
    <w:rsid w:val="005140B9"/>
    <w:rsid w:val="00826E9C"/>
    <w:rsid w:val="00A378FB"/>
    <w:rsid w:val="00B40BF8"/>
    <w:rsid w:val="00D10287"/>
    <w:rsid w:val="00D54C8E"/>
    <w:rsid w:val="00D81361"/>
    <w:rsid w:val="00DB5BCE"/>
    <w:rsid w:val="00E16226"/>
    <w:rsid w:val="00E749D0"/>
    <w:rsid w:val="00EE1A03"/>
    <w:rsid w:val="00F549F3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AD4C76"/>
  <w15:chartTrackingRefBased/>
  <w15:docId w15:val="{71F6C698-FCFB-411D-BD58-0B48756A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287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0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0287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D10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10287"/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i.bg/bg/content/19791/%D0%BF%D1%83%D0%B1%D0%BB%D0%B8%D0%BA%D0%B0%D1%86%D0%B8%D1%8F/%D0%BF%D1%8A%D1%82%D0%BD%D0%BE%D1%82%D1%80%D0%B0%D0%BD%D1%81%D0%BF%D0%BE%D1%80%D1%82%D0%BD%D0%B8-%D0%BF%D1%80%D0%BE%D0%B8%D0%B7%D1%88%D0%B5%D1%81%D1%82%D0%B2%D0%B8%D1%8F-%D0%B2-%D1%80%D0%B5%D0%BF%D1%83%D0%B1%D0%BB%D0%B8%D0%BA%D0%B0-%D0%B1%D1%8A%D0%BB%D0%B3%D0%B0%D1%80%D0%B8%D1%8F-202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3\&#1043;&#1088;&#1072;&#1092;&#1080;&#1082;&#1072;-&#1055;&#1058;&#1055;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354111986001747E-2"/>
          <c:y val="0.11703239289446186"/>
          <c:w val="0.88609033245844271"/>
          <c:h val="0.68869712602539102"/>
        </c:manualLayout>
      </c:layout>
      <c:lineChart>
        <c:grouping val="standard"/>
        <c:varyColors val="0"/>
        <c:ser>
          <c:idx val="0"/>
          <c:order val="0"/>
          <c:tx>
            <c:strRef>
              <c:f>'графика 2022'!$B$2</c:f>
              <c:strCache>
                <c:ptCount val="1"/>
                <c:pt idx="0">
                  <c:v>ПТП с пострадали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'графика 2022'!$A$3:$A$7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'графика 2022'!$B$3:$B$7</c:f>
              <c:numCache>
                <c:formatCode>General</c:formatCode>
                <c:ptCount val="5"/>
                <c:pt idx="0">
                  <c:v>115</c:v>
                </c:pt>
                <c:pt idx="1">
                  <c:v>132</c:v>
                </c:pt>
                <c:pt idx="2">
                  <c:v>91</c:v>
                </c:pt>
                <c:pt idx="3">
                  <c:v>137</c:v>
                </c:pt>
                <c:pt idx="4">
                  <c:v>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51-4E4F-B6D7-BE1E1763422D}"/>
            </c:ext>
          </c:extLst>
        </c:ser>
        <c:ser>
          <c:idx val="1"/>
          <c:order val="1"/>
          <c:tx>
            <c:strRef>
              <c:f>'графика 2022'!$C$2</c:f>
              <c:strCache>
                <c:ptCount val="1"/>
                <c:pt idx="0">
                  <c:v>Загинали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'графика 2022'!$A$3:$A$7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'графика 2022'!$C$3:$C$7</c:f>
              <c:numCache>
                <c:formatCode>General</c:formatCode>
                <c:ptCount val="5"/>
                <c:pt idx="0">
                  <c:v>27</c:v>
                </c:pt>
                <c:pt idx="1">
                  <c:v>19</c:v>
                </c:pt>
                <c:pt idx="2">
                  <c:v>23</c:v>
                </c:pt>
                <c:pt idx="3">
                  <c:v>13</c:v>
                </c:pt>
                <c:pt idx="4">
                  <c:v>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551-4E4F-B6D7-BE1E1763422D}"/>
            </c:ext>
          </c:extLst>
        </c:ser>
        <c:ser>
          <c:idx val="2"/>
          <c:order val="2"/>
          <c:tx>
            <c:strRef>
              <c:f>'графика 2022'!$D$2</c:f>
              <c:strCache>
                <c:ptCount val="1"/>
                <c:pt idx="0">
                  <c:v>Ранени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'графика 2022'!$A$3:$A$7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'графика 2022'!$D$3:$D$7</c:f>
              <c:numCache>
                <c:formatCode>General</c:formatCode>
                <c:ptCount val="5"/>
                <c:pt idx="0">
                  <c:v>132</c:v>
                </c:pt>
                <c:pt idx="1">
                  <c:v>164</c:v>
                </c:pt>
                <c:pt idx="2">
                  <c:v>108</c:v>
                </c:pt>
                <c:pt idx="3">
                  <c:v>169</c:v>
                </c:pt>
                <c:pt idx="4">
                  <c:v>162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51-4E4F-B6D7-BE1E17634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50483056"/>
        <c:axId val="1"/>
      </c:lineChart>
      <c:catAx>
        <c:axId val="55048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5504830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0.0094</cdr:y>
    </cdr:from>
    <cdr:to>
      <cdr:x>0.19375</cdr:x>
      <cdr:y>0.08464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28575"/>
          <a:ext cx="7810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11</cp:revision>
  <dcterms:created xsi:type="dcterms:W3CDTF">2023-09-07T07:34:00Z</dcterms:created>
  <dcterms:modified xsi:type="dcterms:W3CDTF">2023-09-12T07:58:00Z</dcterms:modified>
</cp:coreProperties>
</file>