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E5" w:rsidRPr="00D20233" w:rsidRDefault="008778E5" w:rsidP="008778E5">
      <w:pPr>
        <w:rPr>
          <w:rFonts w:asciiTheme="minorHAnsi" w:hAnsiTheme="minorHAnsi"/>
          <w:lang w:val="bg-BG"/>
        </w:rPr>
      </w:pPr>
    </w:p>
    <w:p w:rsidR="008778E5" w:rsidRDefault="008778E5" w:rsidP="008778E5">
      <w:pPr>
        <w:jc w:val="both"/>
        <w:rPr>
          <w:rFonts w:ascii="Times New Roman" w:hAnsi="Times New Roman"/>
          <w:b/>
          <w:szCs w:val="24"/>
        </w:rPr>
      </w:pPr>
    </w:p>
    <w:p w:rsidR="008778E5" w:rsidRDefault="008778E5" w:rsidP="008778E5">
      <w:pPr>
        <w:jc w:val="both"/>
        <w:rPr>
          <w:rFonts w:ascii="Times New Roman" w:hAnsi="Times New Roman"/>
          <w:b/>
          <w:szCs w:val="24"/>
        </w:rPr>
      </w:pPr>
    </w:p>
    <w:p w:rsidR="008778E5" w:rsidRDefault="008778E5" w:rsidP="008778E5">
      <w:pPr>
        <w:jc w:val="both"/>
        <w:rPr>
          <w:rFonts w:ascii="Times New Roman" w:hAnsi="Times New Roman"/>
          <w:b/>
          <w:szCs w:val="24"/>
        </w:rPr>
      </w:pPr>
    </w:p>
    <w:p w:rsidR="008778E5" w:rsidRPr="00042D1F" w:rsidRDefault="008778E5" w:rsidP="008778E5">
      <w:pPr>
        <w:jc w:val="both"/>
        <w:rPr>
          <w:rFonts w:ascii="Times New Roman" w:hAnsi="Times New Roman"/>
          <w:b/>
          <w:szCs w:val="24"/>
        </w:rPr>
      </w:pPr>
    </w:p>
    <w:p w:rsidR="008778E5" w:rsidRPr="00042D1F" w:rsidRDefault="008778E5" w:rsidP="008778E5">
      <w:pPr>
        <w:jc w:val="both"/>
        <w:rPr>
          <w:rFonts w:ascii="Times New Roman" w:hAnsi="Times New Roman"/>
          <w:b/>
          <w:szCs w:val="24"/>
        </w:rPr>
      </w:pPr>
    </w:p>
    <w:p w:rsidR="008778E5" w:rsidRPr="006A502F" w:rsidRDefault="008778E5" w:rsidP="008778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bg-BG"/>
        </w:rPr>
      </w:pPr>
      <w:r w:rsidRPr="006A502F">
        <w:rPr>
          <w:rFonts w:ascii="Times New Roman" w:hAnsi="Times New Roman" w:hint="cs"/>
          <w:b/>
          <w:szCs w:val="24"/>
          <w:lang w:val="bg-BG"/>
        </w:rPr>
        <w:t>ПРИХОДИ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ОТ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ДЕЙНОСТТА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НА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СТРОИТЕЛНИТЕ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ПРЕДПРИЯТИЯ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ПО</w:t>
      </w:r>
    </w:p>
    <w:p w:rsidR="008778E5" w:rsidRPr="006A502F" w:rsidRDefault="008778E5" w:rsidP="008778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bg-BG"/>
        </w:rPr>
      </w:pPr>
      <w:r w:rsidRPr="006A502F">
        <w:rPr>
          <w:rFonts w:ascii="Times New Roman" w:hAnsi="Times New Roman" w:hint="cs"/>
          <w:b/>
          <w:szCs w:val="24"/>
          <w:lang w:val="bg-BG"/>
        </w:rPr>
        <w:t>ВИДОВЕ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СТРОИТЕЛСТВО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В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ОБЛАСТ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 w:hint="cs"/>
          <w:b/>
          <w:szCs w:val="24"/>
          <w:lang w:val="bg-BG"/>
        </w:rPr>
        <w:t>СЛИВЕН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ПРЕЗ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="000A1BCE">
        <w:rPr>
          <w:rFonts w:ascii="Times New Roman" w:hAnsi="Times New Roman"/>
          <w:b/>
          <w:szCs w:val="24"/>
          <w:lang w:val="bg-BG"/>
        </w:rPr>
        <w:t>2022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ГОДИНА</w:t>
      </w:r>
    </w:p>
    <w:p w:rsidR="008778E5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8778E5" w:rsidRPr="006060D2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6060D2">
        <w:rPr>
          <w:rFonts w:ascii="Times New Roman" w:hAnsi="Times New Roman"/>
          <w:szCs w:val="24"/>
          <w:lang w:val="bg-BG"/>
        </w:rPr>
        <w:t xml:space="preserve">По окончателни данни </w:t>
      </w:r>
      <w:r>
        <w:rPr>
          <w:rFonts w:ascii="Times New Roman" w:hAnsi="Times New Roman"/>
          <w:szCs w:val="24"/>
          <w:lang w:val="bg-BG"/>
        </w:rPr>
        <w:t xml:space="preserve">на Националния статистически институт </w:t>
      </w:r>
      <w:r w:rsidRPr="006060D2">
        <w:rPr>
          <w:rFonts w:ascii="Times New Roman" w:hAnsi="Times New Roman"/>
          <w:szCs w:val="24"/>
          <w:lang w:val="bg-BG"/>
        </w:rPr>
        <w:t xml:space="preserve">през </w:t>
      </w:r>
      <w:r w:rsidR="000A1BCE">
        <w:rPr>
          <w:rFonts w:ascii="Times New Roman" w:hAnsi="Times New Roman"/>
          <w:szCs w:val="24"/>
          <w:lang w:val="bg-BG"/>
        </w:rPr>
        <w:t>2022</w:t>
      </w:r>
      <w:r w:rsidRPr="006060D2">
        <w:rPr>
          <w:rFonts w:ascii="Times New Roman" w:hAnsi="Times New Roman"/>
          <w:szCs w:val="24"/>
          <w:lang w:val="bg-BG"/>
        </w:rPr>
        <w:t xml:space="preserve"> г. приходите от дейността на строителните предприятия в област Сливен са </w:t>
      </w:r>
      <w:r w:rsidR="00D20233">
        <w:rPr>
          <w:rFonts w:ascii="Times New Roman" w:hAnsi="Times New Roman"/>
          <w:szCs w:val="24"/>
          <w:lang w:val="bg-BG"/>
        </w:rPr>
        <w:t>206.2</w:t>
      </w:r>
      <w:r w:rsidRPr="006060D2">
        <w:rPr>
          <w:rFonts w:ascii="Times New Roman" w:hAnsi="Times New Roman"/>
          <w:szCs w:val="24"/>
          <w:lang w:val="bg-BG"/>
        </w:rPr>
        <w:t xml:space="preserve"> млн. лв., като спрямо </w:t>
      </w:r>
      <w:r w:rsidR="000A1BCE">
        <w:rPr>
          <w:rFonts w:ascii="Times New Roman" w:hAnsi="Times New Roman"/>
          <w:szCs w:val="24"/>
          <w:lang w:val="bg-BG"/>
        </w:rPr>
        <w:t>2021</w:t>
      </w:r>
      <w:r w:rsidRPr="006060D2">
        <w:rPr>
          <w:rFonts w:ascii="Times New Roman" w:hAnsi="Times New Roman"/>
          <w:szCs w:val="24"/>
          <w:lang w:val="bg-BG"/>
        </w:rPr>
        <w:t xml:space="preserve"> г. се </w:t>
      </w:r>
      <w:r w:rsidR="00D20233">
        <w:rPr>
          <w:rFonts w:ascii="Times New Roman" w:hAnsi="Times New Roman"/>
          <w:szCs w:val="24"/>
          <w:lang w:val="bg-BG"/>
        </w:rPr>
        <w:t xml:space="preserve">увеличават </w:t>
      </w:r>
      <w:r w:rsidRPr="006060D2">
        <w:rPr>
          <w:rFonts w:ascii="Times New Roman" w:hAnsi="Times New Roman"/>
          <w:szCs w:val="24"/>
          <w:lang w:val="bg-BG"/>
        </w:rPr>
        <w:t xml:space="preserve">с </w:t>
      </w:r>
      <w:r w:rsidR="004719F8">
        <w:rPr>
          <w:rFonts w:ascii="Times New Roman" w:hAnsi="Times New Roman"/>
          <w:szCs w:val="24"/>
          <w:lang w:val="bg-BG"/>
        </w:rPr>
        <w:t>2</w:t>
      </w:r>
      <w:r w:rsidR="00D20233">
        <w:rPr>
          <w:rFonts w:ascii="Times New Roman" w:hAnsi="Times New Roman"/>
          <w:szCs w:val="24"/>
          <w:lang w:val="bg-BG"/>
        </w:rPr>
        <w:t>0</w:t>
      </w:r>
      <w:r w:rsidR="004719F8">
        <w:rPr>
          <w:rFonts w:ascii="Times New Roman" w:hAnsi="Times New Roman"/>
          <w:szCs w:val="24"/>
          <w:lang w:val="bg-BG"/>
        </w:rPr>
        <w:t>.</w:t>
      </w:r>
      <w:r w:rsidR="00D20233">
        <w:rPr>
          <w:rFonts w:ascii="Times New Roman" w:hAnsi="Times New Roman"/>
          <w:szCs w:val="24"/>
          <w:lang w:val="bg-BG"/>
        </w:rPr>
        <w:t>8</w:t>
      </w:r>
      <w:r w:rsidRPr="006060D2">
        <w:rPr>
          <w:rFonts w:ascii="Times New Roman" w:hAnsi="Times New Roman"/>
          <w:szCs w:val="24"/>
          <w:lang w:val="bg-BG"/>
        </w:rPr>
        <w:t>%.</w:t>
      </w:r>
    </w:p>
    <w:p w:rsidR="008778E5" w:rsidRPr="006060D2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6060D2">
        <w:rPr>
          <w:rFonts w:ascii="Times New Roman" w:hAnsi="Times New Roman"/>
          <w:szCs w:val="24"/>
          <w:lang w:val="bg-BG"/>
        </w:rPr>
        <w:t xml:space="preserve">Приходите от ново строителство и подобрения са в размер на </w:t>
      </w:r>
      <w:r w:rsidR="000009E4">
        <w:rPr>
          <w:rFonts w:ascii="Times New Roman" w:hAnsi="Times New Roman"/>
          <w:szCs w:val="24"/>
          <w:lang w:val="bg-BG"/>
        </w:rPr>
        <w:t>192.1</w:t>
      </w:r>
      <w:r w:rsidRPr="006060D2">
        <w:rPr>
          <w:rFonts w:ascii="Times New Roman" w:hAnsi="Times New Roman"/>
          <w:szCs w:val="24"/>
          <w:lang w:val="bg-BG"/>
        </w:rPr>
        <w:t xml:space="preserve"> млн. лв., а от поддържане и текущ ремонт </w:t>
      </w:r>
      <w:r w:rsidR="004719F8">
        <w:rPr>
          <w:rFonts w:ascii="Times New Roman" w:hAnsi="Times New Roman"/>
          <w:szCs w:val="24"/>
          <w:lang w:val="bg-BG"/>
        </w:rPr>
        <w:t>-</w:t>
      </w:r>
      <w:r w:rsidRPr="006060D2">
        <w:rPr>
          <w:rFonts w:ascii="Times New Roman" w:hAnsi="Times New Roman"/>
          <w:szCs w:val="24"/>
          <w:lang w:val="bg-BG"/>
        </w:rPr>
        <w:t xml:space="preserve"> </w:t>
      </w:r>
      <w:r w:rsidR="000009E4">
        <w:rPr>
          <w:rFonts w:ascii="Times New Roman" w:hAnsi="Times New Roman"/>
          <w:szCs w:val="24"/>
          <w:lang w:val="bg-BG"/>
        </w:rPr>
        <w:t>14.1</w:t>
      </w:r>
      <w:r w:rsidRPr="006060D2">
        <w:rPr>
          <w:rFonts w:ascii="Times New Roman" w:hAnsi="Times New Roman"/>
          <w:szCs w:val="24"/>
          <w:lang w:val="bg-BG"/>
        </w:rPr>
        <w:t xml:space="preserve"> млн. лева.</w:t>
      </w:r>
    </w:p>
    <w:p w:rsidR="008778E5" w:rsidRPr="006060D2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6060D2">
        <w:rPr>
          <w:rFonts w:ascii="Times New Roman" w:hAnsi="Times New Roman"/>
          <w:szCs w:val="24"/>
          <w:lang w:val="bg-BG"/>
        </w:rPr>
        <w:t xml:space="preserve">Приходите от сградно строителство са в размер на </w:t>
      </w:r>
      <w:r w:rsidR="000009E4">
        <w:rPr>
          <w:rFonts w:ascii="Times New Roman" w:hAnsi="Times New Roman"/>
          <w:szCs w:val="24"/>
          <w:lang w:val="bg-BG"/>
        </w:rPr>
        <w:t>96.9</w:t>
      </w:r>
      <w:r w:rsidRPr="006060D2">
        <w:rPr>
          <w:rFonts w:ascii="Times New Roman" w:hAnsi="Times New Roman"/>
          <w:szCs w:val="24"/>
          <w:lang w:val="bg-BG"/>
        </w:rPr>
        <w:t xml:space="preserve"> млн. лева. Относителният дял на приходите от строителство на нежилищни сгради е </w:t>
      </w:r>
      <w:r w:rsidR="000009E4">
        <w:rPr>
          <w:rFonts w:ascii="Times New Roman" w:hAnsi="Times New Roman"/>
          <w:szCs w:val="24"/>
          <w:lang w:val="bg-BG"/>
        </w:rPr>
        <w:t>74.5</w:t>
      </w:r>
      <w:r w:rsidRPr="006060D2">
        <w:rPr>
          <w:rFonts w:ascii="Times New Roman" w:hAnsi="Times New Roman"/>
          <w:szCs w:val="24"/>
          <w:lang w:val="bg-BG"/>
        </w:rPr>
        <w:t xml:space="preserve">%, а от строителство на жилищни сгради </w:t>
      </w:r>
      <w:r w:rsidR="004719F8">
        <w:rPr>
          <w:rFonts w:ascii="Times New Roman" w:hAnsi="Times New Roman"/>
          <w:szCs w:val="24"/>
          <w:lang w:val="bg-BG"/>
        </w:rPr>
        <w:t>-</w:t>
      </w:r>
      <w:r w:rsidRPr="006060D2">
        <w:rPr>
          <w:rFonts w:ascii="Times New Roman" w:hAnsi="Times New Roman"/>
          <w:szCs w:val="24"/>
          <w:lang w:val="bg-BG"/>
        </w:rPr>
        <w:t xml:space="preserve"> </w:t>
      </w:r>
      <w:r w:rsidR="000009E4">
        <w:rPr>
          <w:rFonts w:ascii="Times New Roman" w:hAnsi="Times New Roman"/>
          <w:szCs w:val="24"/>
          <w:lang w:val="bg-BG"/>
        </w:rPr>
        <w:t>25.5</w:t>
      </w:r>
      <w:r w:rsidRPr="006060D2">
        <w:rPr>
          <w:rFonts w:ascii="Times New Roman" w:hAnsi="Times New Roman"/>
          <w:szCs w:val="24"/>
          <w:lang w:val="bg-BG"/>
        </w:rPr>
        <w:t>% към общите приходи от сградно строителство.</w:t>
      </w:r>
    </w:p>
    <w:p w:rsidR="008778E5" w:rsidRPr="006060D2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6060D2">
        <w:rPr>
          <w:rFonts w:ascii="Times New Roman" w:hAnsi="Times New Roman"/>
          <w:szCs w:val="24"/>
          <w:lang w:val="bg-BG"/>
        </w:rPr>
        <w:t xml:space="preserve">Приходите от дейността на строителните предприятия за поддържане и ремонт </w:t>
      </w:r>
      <w:r w:rsidR="00322982">
        <w:rPr>
          <w:rFonts w:ascii="Times New Roman" w:hAnsi="Times New Roman"/>
          <w:szCs w:val="24"/>
          <w:lang w:val="bg-BG"/>
        </w:rPr>
        <w:t>се увеличават</w:t>
      </w:r>
      <w:r w:rsidRPr="006060D2">
        <w:rPr>
          <w:rFonts w:ascii="Times New Roman" w:hAnsi="Times New Roman"/>
          <w:szCs w:val="24"/>
          <w:lang w:val="bg-BG"/>
        </w:rPr>
        <w:t xml:space="preserve"> с </w:t>
      </w:r>
      <w:r w:rsidR="00322982">
        <w:rPr>
          <w:rFonts w:ascii="Times New Roman" w:hAnsi="Times New Roman"/>
          <w:szCs w:val="24"/>
          <w:lang w:val="bg-BG"/>
        </w:rPr>
        <w:t>4</w:t>
      </w:r>
      <w:r w:rsidR="009F3B38">
        <w:rPr>
          <w:rFonts w:ascii="Times New Roman" w:hAnsi="Times New Roman"/>
          <w:szCs w:val="24"/>
          <w:lang w:val="bg-BG"/>
        </w:rPr>
        <w:t>6</w:t>
      </w:r>
      <w:r>
        <w:rPr>
          <w:rFonts w:ascii="Times New Roman" w:hAnsi="Times New Roman"/>
          <w:szCs w:val="24"/>
          <w:lang w:val="en-US"/>
        </w:rPr>
        <w:t>.</w:t>
      </w:r>
      <w:r w:rsidR="00322982">
        <w:rPr>
          <w:rFonts w:ascii="Times New Roman" w:hAnsi="Times New Roman"/>
          <w:szCs w:val="24"/>
          <w:lang w:val="bg-BG"/>
        </w:rPr>
        <w:t>9</w:t>
      </w:r>
      <w:r w:rsidRPr="006060D2">
        <w:rPr>
          <w:rFonts w:ascii="Times New Roman" w:hAnsi="Times New Roman"/>
          <w:szCs w:val="24"/>
          <w:lang w:val="bg-BG"/>
        </w:rPr>
        <w:t xml:space="preserve">% спрямо предходната година. Относителният дял на приходите за поддържане и текущ ремонт на нежилищните сгради е </w:t>
      </w:r>
      <w:r w:rsidR="00322982">
        <w:rPr>
          <w:rFonts w:ascii="Times New Roman" w:hAnsi="Times New Roman"/>
          <w:szCs w:val="24"/>
          <w:lang w:val="bg-BG"/>
        </w:rPr>
        <w:t>77.4</w:t>
      </w:r>
      <w:r w:rsidRPr="006060D2">
        <w:rPr>
          <w:rFonts w:ascii="Times New Roman" w:hAnsi="Times New Roman"/>
          <w:szCs w:val="24"/>
          <w:lang w:val="bg-BG"/>
        </w:rPr>
        <w:t>%, а на жилищни</w:t>
      </w:r>
      <w:r>
        <w:rPr>
          <w:rFonts w:ascii="Times New Roman" w:hAnsi="Times New Roman"/>
          <w:szCs w:val="24"/>
          <w:lang w:val="bg-BG"/>
        </w:rPr>
        <w:t>те</w:t>
      </w:r>
      <w:r w:rsidRPr="006060D2">
        <w:rPr>
          <w:rFonts w:ascii="Times New Roman" w:hAnsi="Times New Roman"/>
          <w:szCs w:val="24"/>
          <w:lang w:val="bg-BG"/>
        </w:rPr>
        <w:t xml:space="preserve"> сгради </w:t>
      </w:r>
      <w:r w:rsidR="000009E4">
        <w:rPr>
          <w:rFonts w:ascii="Times New Roman" w:hAnsi="Times New Roman"/>
          <w:szCs w:val="24"/>
          <w:lang w:val="bg-BG"/>
        </w:rPr>
        <w:t>-</w:t>
      </w:r>
      <w:r w:rsidRPr="006060D2">
        <w:rPr>
          <w:rFonts w:ascii="Times New Roman" w:hAnsi="Times New Roman"/>
          <w:szCs w:val="24"/>
          <w:lang w:val="bg-BG"/>
        </w:rPr>
        <w:t xml:space="preserve"> </w:t>
      </w:r>
      <w:r w:rsidR="009F3B38">
        <w:rPr>
          <w:rFonts w:ascii="Times New Roman" w:hAnsi="Times New Roman"/>
          <w:szCs w:val="24"/>
          <w:lang w:val="bg-BG"/>
        </w:rPr>
        <w:t>22.</w:t>
      </w:r>
      <w:r w:rsidR="00322982">
        <w:rPr>
          <w:rFonts w:ascii="Times New Roman" w:hAnsi="Times New Roman"/>
          <w:szCs w:val="24"/>
          <w:lang w:val="bg-BG"/>
        </w:rPr>
        <w:t>6</w:t>
      </w:r>
      <w:r w:rsidRPr="006060D2">
        <w:rPr>
          <w:rFonts w:ascii="Times New Roman" w:hAnsi="Times New Roman"/>
          <w:szCs w:val="24"/>
          <w:lang w:val="bg-BG"/>
        </w:rPr>
        <w:t>%.</w:t>
      </w:r>
    </w:p>
    <w:p w:rsidR="008778E5" w:rsidRPr="006060D2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6060D2">
        <w:rPr>
          <w:rFonts w:ascii="Times New Roman" w:hAnsi="Times New Roman"/>
          <w:szCs w:val="24"/>
          <w:lang w:val="bg-BG"/>
        </w:rPr>
        <w:t xml:space="preserve">В област Сливен приходите от гражданско строителство са </w:t>
      </w:r>
      <w:r w:rsidR="00322982">
        <w:rPr>
          <w:rFonts w:ascii="Times New Roman" w:hAnsi="Times New Roman"/>
          <w:szCs w:val="24"/>
          <w:lang w:val="bg-BG"/>
        </w:rPr>
        <w:t>109.3</w:t>
      </w:r>
      <w:r w:rsidRPr="006060D2">
        <w:rPr>
          <w:rFonts w:ascii="Times New Roman" w:hAnsi="Times New Roman"/>
          <w:szCs w:val="24"/>
          <w:lang w:val="bg-BG"/>
        </w:rPr>
        <w:t xml:space="preserve"> млн. лв. и </w:t>
      </w:r>
      <w:r w:rsidR="00322982">
        <w:rPr>
          <w:rFonts w:ascii="Times New Roman" w:hAnsi="Times New Roman"/>
          <w:szCs w:val="24"/>
          <w:lang w:val="bg-BG"/>
        </w:rPr>
        <w:t>намаляват</w:t>
      </w:r>
      <w:r w:rsidRPr="006060D2">
        <w:rPr>
          <w:rFonts w:ascii="Times New Roman" w:hAnsi="Times New Roman"/>
          <w:szCs w:val="24"/>
          <w:lang w:val="bg-BG"/>
        </w:rPr>
        <w:t xml:space="preserve"> с </w:t>
      </w:r>
      <w:r w:rsidR="00322982">
        <w:rPr>
          <w:rFonts w:ascii="Times New Roman" w:hAnsi="Times New Roman"/>
          <w:szCs w:val="24"/>
          <w:lang w:val="bg-BG"/>
        </w:rPr>
        <w:t>9.9</w:t>
      </w:r>
      <w:r w:rsidRPr="006060D2">
        <w:rPr>
          <w:rFonts w:ascii="Times New Roman" w:hAnsi="Times New Roman"/>
          <w:szCs w:val="24"/>
          <w:lang w:val="bg-BG"/>
        </w:rPr>
        <w:t xml:space="preserve">% спрямо </w:t>
      </w:r>
      <w:r w:rsidR="000A1BCE">
        <w:rPr>
          <w:rFonts w:ascii="Times New Roman" w:hAnsi="Times New Roman"/>
          <w:szCs w:val="24"/>
          <w:lang w:val="bg-BG"/>
        </w:rPr>
        <w:t>2021</w:t>
      </w:r>
      <w:r w:rsidRPr="006060D2">
        <w:rPr>
          <w:rFonts w:ascii="Times New Roman" w:hAnsi="Times New Roman"/>
          <w:szCs w:val="24"/>
          <w:lang w:val="bg-BG"/>
        </w:rPr>
        <w:t xml:space="preserve"> година. С най-голям относителен дял по видове приходи от гражданско строителство е „Транспортна инфраструктура - пътища, самолетни писти, тунели, мостове” </w:t>
      </w:r>
      <w:r w:rsidR="00322982">
        <w:rPr>
          <w:rFonts w:ascii="Times New Roman" w:hAnsi="Times New Roman"/>
          <w:szCs w:val="24"/>
          <w:lang w:val="bg-BG"/>
        </w:rPr>
        <w:t>-</w:t>
      </w:r>
      <w:r w:rsidRPr="006060D2">
        <w:rPr>
          <w:rFonts w:ascii="Times New Roman" w:hAnsi="Times New Roman"/>
          <w:szCs w:val="24"/>
          <w:lang w:val="bg-BG"/>
        </w:rPr>
        <w:t xml:space="preserve"> </w:t>
      </w:r>
      <w:r w:rsidR="006C3219">
        <w:rPr>
          <w:rFonts w:ascii="Times New Roman" w:hAnsi="Times New Roman"/>
          <w:szCs w:val="24"/>
          <w:lang w:val="bg-BG"/>
        </w:rPr>
        <w:t>65.3</w:t>
      </w:r>
      <w:bookmarkStart w:id="0" w:name="_GoBack"/>
      <w:bookmarkEnd w:id="0"/>
      <w:r w:rsidRPr="006060D2">
        <w:rPr>
          <w:rFonts w:ascii="Times New Roman" w:hAnsi="Times New Roman"/>
          <w:szCs w:val="24"/>
          <w:lang w:val="bg-BG"/>
        </w:rPr>
        <w:t>%, следван от „</w:t>
      </w:r>
      <w:r w:rsidR="00220DCA">
        <w:rPr>
          <w:rFonts w:ascii="Times New Roman" w:hAnsi="Times New Roman"/>
          <w:szCs w:val="24"/>
          <w:lang w:val="bg-BG"/>
        </w:rPr>
        <w:t>Други</w:t>
      </w:r>
      <w:r w:rsidRPr="006060D2">
        <w:rPr>
          <w:rFonts w:ascii="Times New Roman" w:hAnsi="Times New Roman"/>
          <w:szCs w:val="24"/>
          <w:lang w:val="bg-BG"/>
        </w:rPr>
        <w:t xml:space="preserve">” </w:t>
      </w:r>
      <w:r w:rsidR="00880283">
        <w:rPr>
          <w:rFonts w:ascii="Times New Roman" w:hAnsi="Times New Roman"/>
          <w:szCs w:val="24"/>
          <w:lang w:val="bg-BG"/>
        </w:rPr>
        <w:t>-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CA40AA">
        <w:rPr>
          <w:rFonts w:ascii="Times New Roman" w:hAnsi="Times New Roman"/>
          <w:szCs w:val="24"/>
          <w:lang w:val="bg-BG"/>
        </w:rPr>
        <w:t>22</w:t>
      </w:r>
      <w:r w:rsidR="009F3B38">
        <w:rPr>
          <w:rFonts w:ascii="Times New Roman" w:hAnsi="Times New Roman"/>
          <w:szCs w:val="24"/>
          <w:lang w:val="bg-BG"/>
        </w:rPr>
        <w:t>.</w:t>
      </w:r>
      <w:r w:rsidR="00220DCA">
        <w:rPr>
          <w:rFonts w:ascii="Times New Roman" w:hAnsi="Times New Roman"/>
          <w:szCs w:val="24"/>
          <w:lang w:val="bg-BG"/>
        </w:rPr>
        <w:t>7</w:t>
      </w:r>
      <w:r w:rsidRPr="006060D2">
        <w:rPr>
          <w:rFonts w:ascii="Times New Roman" w:hAnsi="Times New Roman"/>
          <w:szCs w:val="24"/>
          <w:lang w:val="bg-BG"/>
        </w:rPr>
        <w:t>%.</w:t>
      </w:r>
    </w:p>
    <w:p w:rsidR="008778E5" w:rsidRDefault="008778E5" w:rsidP="008778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bg-BG"/>
        </w:rPr>
      </w:pPr>
    </w:p>
    <w:p w:rsidR="008778E5" w:rsidRPr="006A502F" w:rsidRDefault="008778E5" w:rsidP="008778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bg-BG"/>
        </w:rPr>
      </w:pPr>
      <w:r w:rsidRPr="006A502F">
        <w:rPr>
          <w:rFonts w:ascii="Times New Roman" w:hAnsi="Times New Roman" w:hint="cs"/>
          <w:b/>
          <w:szCs w:val="24"/>
          <w:lang w:val="bg-BG"/>
        </w:rPr>
        <w:t>Фиг</w:t>
      </w:r>
      <w:r w:rsidRPr="006A502F">
        <w:rPr>
          <w:rFonts w:ascii="Times New Roman" w:hAnsi="Times New Roman"/>
          <w:b/>
          <w:szCs w:val="24"/>
          <w:lang w:val="bg-BG"/>
        </w:rPr>
        <w:t xml:space="preserve">.1. </w:t>
      </w:r>
      <w:r w:rsidRPr="006A502F">
        <w:rPr>
          <w:rFonts w:ascii="Times New Roman" w:hAnsi="Times New Roman" w:hint="cs"/>
          <w:b/>
          <w:szCs w:val="24"/>
          <w:lang w:val="bg-BG"/>
        </w:rPr>
        <w:t>Структура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на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приходите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на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строителните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предприятия</w:t>
      </w:r>
    </w:p>
    <w:p w:rsidR="008778E5" w:rsidRPr="00042D1F" w:rsidRDefault="008778E5" w:rsidP="008778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6A502F">
        <w:rPr>
          <w:rFonts w:ascii="Times New Roman" w:hAnsi="Times New Roman" w:hint="cs"/>
          <w:b/>
          <w:szCs w:val="24"/>
          <w:lang w:val="bg-BG"/>
        </w:rPr>
        <w:t>по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видове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строителство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в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област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 w:hint="cs"/>
          <w:b/>
          <w:szCs w:val="24"/>
          <w:lang w:val="bg-BG"/>
        </w:rPr>
        <w:t>Сливен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през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="000A1BCE">
        <w:rPr>
          <w:rFonts w:ascii="Times New Roman" w:hAnsi="Times New Roman"/>
          <w:b/>
          <w:szCs w:val="24"/>
          <w:lang w:val="bg-BG"/>
        </w:rPr>
        <w:t>2022</w:t>
      </w:r>
      <w:r w:rsidRPr="006A502F">
        <w:rPr>
          <w:rFonts w:ascii="Times New Roman" w:hAnsi="Times New Roman"/>
          <w:b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/>
          <w:szCs w:val="24"/>
          <w:lang w:val="bg-BG"/>
        </w:rPr>
        <w:t>година</w:t>
      </w:r>
    </w:p>
    <w:p w:rsidR="008778E5" w:rsidRPr="00042D1F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</w:p>
    <w:p w:rsidR="008778E5" w:rsidRPr="00042D1F" w:rsidRDefault="00A31C78" w:rsidP="008778E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09896DB6" wp14:editId="2DA27B85">
            <wp:extent cx="4933950" cy="3095625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78E5" w:rsidRDefault="008778E5" w:rsidP="008778E5">
      <w:pPr>
        <w:spacing w:after="160" w:line="259" w:lineRule="auto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br w:type="page"/>
      </w:r>
    </w:p>
    <w:p w:rsidR="008778E5" w:rsidRDefault="008778E5" w:rsidP="008778E5">
      <w:pPr>
        <w:rPr>
          <w:rFonts w:ascii="Calibri" w:hAnsi="Calibri"/>
          <w:lang w:val="en-US"/>
        </w:rPr>
      </w:pPr>
    </w:p>
    <w:p w:rsidR="008778E5" w:rsidRDefault="008778E5" w:rsidP="008778E5">
      <w:pPr>
        <w:rPr>
          <w:rFonts w:ascii="Calibri" w:hAnsi="Calibri"/>
          <w:lang w:val="en-US"/>
        </w:rPr>
      </w:pPr>
    </w:p>
    <w:p w:rsidR="008778E5" w:rsidRDefault="008778E5" w:rsidP="008778E5">
      <w:pPr>
        <w:rPr>
          <w:rFonts w:ascii="Calibri" w:hAnsi="Calibri"/>
          <w:lang w:val="en-US"/>
        </w:rPr>
      </w:pPr>
    </w:p>
    <w:p w:rsidR="008778E5" w:rsidRPr="00A94F41" w:rsidRDefault="008778E5" w:rsidP="008778E5">
      <w:pPr>
        <w:jc w:val="center"/>
        <w:rPr>
          <w:rFonts w:ascii="Times New Roman" w:hAnsi="Times New Roman"/>
          <w:b/>
          <w:bCs/>
          <w:lang w:val="bg-BG"/>
        </w:rPr>
      </w:pPr>
      <w:r w:rsidRPr="00A94F41">
        <w:rPr>
          <w:rFonts w:ascii="Times New Roman" w:hAnsi="Times New Roman"/>
          <w:b/>
          <w:bCs/>
          <w:lang w:val="bg-BG"/>
        </w:rPr>
        <w:t>Методологични бележки</w:t>
      </w:r>
    </w:p>
    <w:p w:rsidR="008778E5" w:rsidRPr="00A94F41" w:rsidRDefault="008778E5" w:rsidP="008778E5">
      <w:pPr>
        <w:jc w:val="both"/>
        <w:rPr>
          <w:rFonts w:ascii="Times New Roman" w:hAnsi="Times New Roman"/>
          <w:b/>
          <w:bCs/>
          <w:lang w:val="bg-BG"/>
        </w:rPr>
      </w:pPr>
    </w:p>
    <w:p w:rsidR="008778E5" w:rsidRPr="006A502F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6A502F">
        <w:rPr>
          <w:rFonts w:ascii="Times New Roman" w:hAnsi="Times New Roman" w:hint="cs"/>
          <w:bCs/>
          <w:szCs w:val="24"/>
          <w:lang w:val="bg-BG"/>
        </w:rPr>
        <w:t>Обхват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източници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информация</w:t>
      </w:r>
      <w:r w:rsidRPr="006A502F">
        <w:rPr>
          <w:rFonts w:ascii="Times New Roman" w:hAnsi="Times New Roman"/>
          <w:bCs/>
          <w:szCs w:val="24"/>
          <w:lang w:val="bg-BG"/>
        </w:rPr>
        <w:t xml:space="preserve"> - </w:t>
      </w:r>
      <w:r w:rsidRPr="006A502F">
        <w:rPr>
          <w:rFonts w:ascii="Times New Roman" w:hAnsi="Times New Roman" w:hint="cs"/>
          <w:bCs/>
          <w:szCs w:val="24"/>
          <w:lang w:val="bg-BG"/>
        </w:rPr>
        <w:t>обект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изследване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строителните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предприятия</w:t>
      </w:r>
      <w:r w:rsidRPr="006A502F">
        <w:rPr>
          <w:rFonts w:ascii="Times New Roman" w:hAnsi="Times New Roman"/>
          <w:bCs/>
          <w:szCs w:val="24"/>
          <w:lang w:val="bg-BG"/>
        </w:rPr>
        <w:t xml:space="preserve">, </w:t>
      </w:r>
      <w:r w:rsidRPr="006A502F">
        <w:rPr>
          <w:rFonts w:ascii="Times New Roman" w:hAnsi="Times New Roman" w:hint="cs"/>
          <w:bCs/>
          <w:szCs w:val="24"/>
          <w:lang w:val="bg-BG"/>
        </w:rPr>
        <w:t>които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развивали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стопанска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дейност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през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отчетната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година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. </w:t>
      </w:r>
      <w:r w:rsidRPr="006A502F">
        <w:rPr>
          <w:rFonts w:ascii="Times New Roman" w:hAnsi="Times New Roman" w:hint="cs"/>
          <w:bCs/>
          <w:szCs w:val="24"/>
          <w:lang w:val="bg-BG"/>
        </w:rPr>
        <w:t>Основен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източник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информацията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формуляр</w:t>
      </w:r>
      <w:r w:rsidRPr="006A502F">
        <w:rPr>
          <w:rFonts w:ascii="Times New Roman" w:hAnsi="Times New Roman"/>
          <w:bCs/>
          <w:szCs w:val="24"/>
          <w:lang w:val="bg-BG"/>
        </w:rPr>
        <w:t xml:space="preserve"> „</w:t>
      </w:r>
      <w:r w:rsidRPr="006A502F">
        <w:rPr>
          <w:rFonts w:ascii="Times New Roman" w:hAnsi="Times New Roman" w:hint="cs"/>
          <w:bCs/>
          <w:szCs w:val="24"/>
          <w:lang w:val="bg-BG"/>
        </w:rPr>
        <w:t>Справка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за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приходите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строителните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предприятия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видове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строителство</w:t>
      </w:r>
      <w:r w:rsidRPr="006A502F">
        <w:rPr>
          <w:rFonts w:ascii="Times New Roman" w:hAnsi="Times New Roman" w:hint="eastAsia"/>
          <w:bCs/>
          <w:szCs w:val="24"/>
          <w:lang w:val="bg-BG"/>
        </w:rPr>
        <w:t>“</w:t>
      </w:r>
      <w:r w:rsidRPr="006A502F">
        <w:rPr>
          <w:rFonts w:ascii="Times New Roman" w:hAnsi="Times New Roman"/>
          <w:bCs/>
          <w:szCs w:val="24"/>
          <w:lang w:val="bg-BG"/>
        </w:rPr>
        <w:t xml:space="preserve">, </w:t>
      </w:r>
      <w:r w:rsidRPr="006A502F">
        <w:rPr>
          <w:rFonts w:ascii="Times New Roman" w:hAnsi="Times New Roman" w:hint="cs"/>
          <w:bCs/>
          <w:szCs w:val="24"/>
          <w:lang w:val="bg-BG"/>
        </w:rPr>
        <w:t>включващ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само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отчетените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приходи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от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дейност</w:t>
      </w:r>
      <w:r w:rsidRPr="006A502F">
        <w:rPr>
          <w:rFonts w:ascii="Times New Roman" w:hAnsi="Times New Roman"/>
          <w:bCs/>
          <w:szCs w:val="24"/>
          <w:lang w:val="bg-BG"/>
        </w:rPr>
        <w:t>.</w:t>
      </w:r>
    </w:p>
    <w:p w:rsidR="008778E5" w:rsidRPr="006A502F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6A502F">
        <w:rPr>
          <w:rFonts w:ascii="Times New Roman" w:hAnsi="Times New Roman" w:hint="cs"/>
          <w:bCs/>
          <w:szCs w:val="24"/>
          <w:lang w:val="bg-BG"/>
        </w:rPr>
        <w:t>Статистическото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изследване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за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приходите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строителните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предприятия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видове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строителство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осигурява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информация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за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приходите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от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дейност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включваща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извършеното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жилищно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, </w:t>
      </w:r>
      <w:r w:rsidRPr="006A502F">
        <w:rPr>
          <w:rFonts w:ascii="Times New Roman" w:hAnsi="Times New Roman" w:hint="cs"/>
          <w:bCs/>
          <w:szCs w:val="24"/>
          <w:lang w:val="bg-BG"/>
        </w:rPr>
        <w:t>нежилищно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гражданско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строителство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. </w:t>
      </w:r>
      <w:r w:rsidRPr="006A502F">
        <w:rPr>
          <w:rFonts w:ascii="Times New Roman" w:hAnsi="Times New Roman" w:hint="cs"/>
          <w:bCs/>
          <w:szCs w:val="24"/>
          <w:lang w:val="bg-BG"/>
        </w:rPr>
        <w:t>Посочват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данни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за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извършените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строителни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работи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за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ново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строителство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, </w:t>
      </w:r>
      <w:r w:rsidRPr="006A502F">
        <w:rPr>
          <w:rFonts w:ascii="Times New Roman" w:hAnsi="Times New Roman" w:hint="cs"/>
          <w:bCs/>
          <w:szCs w:val="24"/>
          <w:lang w:val="bg-BG"/>
        </w:rPr>
        <w:t>подобрения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текущ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ремонт</w:t>
      </w:r>
      <w:r w:rsidRPr="006A502F">
        <w:rPr>
          <w:rFonts w:ascii="Times New Roman" w:hAnsi="Times New Roman"/>
          <w:bCs/>
          <w:szCs w:val="24"/>
          <w:lang w:val="bg-BG"/>
        </w:rPr>
        <w:t>.</w:t>
      </w:r>
    </w:p>
    <w:p w:rsidR="008778E5" w:rsidRPr="006A502F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6A502F">
        <w:rPr>
          <w:rFonts w:ascii="Times New Roman" w:hAnsi="Times New Roman" w:hint="cs"/>
          <w:bCs/>
          <w:szCs w:val="24"/>
          <w:lang w:val="bg-BG"/>
        </w:rPr>
        <w:t>Основните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статистически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показатели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годишното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изследване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следните</w:t>
      </w:r>
      <w:r w:rsidRPr="006A502F">
        <w:rPr>
          <w:rFonts w:ascii="Times New Roman" w:hAnsi="Times New Roman"/>
          <w:bCs/>
          <w:szCs w:val="24"/>
          <w:lang w:val="bg-BG"/>
        </w:rPr>
        <w:t>:</w:t>
      </w:r>
    </w:p>
    <w:p w:rsidR="008778E5" w:rsidRPr="006A502F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>-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Приходи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от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дейност</w:t>
      </w:r>
      <w:r w:rsidRPr="006A502F">
        <w:rPr>
          <w:rFonts w:ascii="Times New Roman" w:hAnsi="Times New Roman"/>
          <w:bCs/>
          <w:szCs w:val="24"/>
          <w:lang w:val="bg-BG"/>
        </w:rPr>
        <w:t xml:space="preserve"> - </w:t>
      </w:r>
      <w:r w:rsidRPr="006A502F">
        <w:rPr>
          <w:rFonts w:ascii="Times New Roman" w:hAnsi="Times New Roman" w:hint="cs"/>
          <w:bCs/>
          <w:szCs w:val="24"/>
          <w:lang w:val="bg-BG"/>
        </w:rPr>
        <w:t>стойност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постъпленията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от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строителни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монтажни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работи</w:t>
      </w:r>
      <w:r w:rsidRPr="006A502F">
        <w:rPr>
          <w:rFonts w:ascii="Times New Roman" w:hAnsi="Times New Roman"/>
          <w:bCs/>
          <w:szCs w:val="24"/>
          <w:lang w:val="bg-BG"/>
        </w:rPr>
        <w:t>;</w:t>
      </w:r>
    </w:p>
    <w:p w:rsidR="008778E5" w:rsidRPr="006A502F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>-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Ново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строителство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- </w:t>
      </w:r>
      <w:r w:rsidRPr="006A502F">
        <w:rPr>
          <w:rFonts w:ascii="Times New Roman" w:hAnsi="Times New Roman" w:hint="cs"/>
          <w:bCs/>
          <w:szCs w:val="24"/>
          <w:lang w:val="bg-BG"/>
        </w:rPr>
        <w:t>изграждане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нов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обект</w:t>
      </w:r>
      <w:r w:rsidRPr="006A502F">
        <w:rPr>
          <w:rFonts w:ascii="Times New Roman" w:hAnsi="Times New Roman"/>
          <w:bCs/>
          <w:szCs w:val="24"/>
          <w:lang w:val="bg-BG"/>
        </w:rPr>
        <w:t xml:space="preserve">, </w:t>
      </w:r>
      <w:r w:rsidRPr="006A502F">
        <w:rPr>
          <w:rFonts w:ascii="Times New Roman" w:hAnsi="Times New Roman" w:hint="cs"/>
          <w:bCs/>
          <w:szCs w:val="24"/>
          <w:lang w:val="bg-BG"/>
        </w:rPr>
        <w:t>независимо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дали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мястото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, </w:t>
      </w:r>
      <w:r w:rsidRPr="006A502F">
        <w:rPr>
          <w:rFonts w:ascii="Times New Roman" w:hAnsi="Times New Roman" w:hint="cs"/>
          <w:bCs/>
          <w:szCs w:val="24"/>
          <w:lang w:val="bg-BG"/>
        </w:rPr>
        <w:t>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което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ще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бъде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построен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преди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това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било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заето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или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не</w:t>
      </w:r>
      <w:r w:rsidRPr="006A502F">
        <w:rPr>
          <w:rFonts w:ascii="Times New Roman" w:hAnsi="Times New Roman"/>
          <w:bCs/>
          <w:szCs w:val="24"/>
          <w:lang w:val="bg-BG"/>
        </w:rPr>
        <w:t>;</w:t>
      </w:r>
    </w:p>
    <w:p w:rsidR="008778E5" w:rsidRPr="006A502F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>-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Подобрения</w:t>
      </w:r>
      <w:r w:rsidRPr="006A502F">
        <w:rPr>
          <w:rFonts w:ascii="Times New Roman" w:hAnsi="Times New Roman"/>
          <w:bCs/>
          <w:szCs w:val="24"/>
          <w:lang w:val="bg-BG"/>
        </w:rPr>
        <w:t xml:space="preserve"> - </w:t>
      </w:r>
      <w:r w:rsidRPr="006A502F">
        <w:rPr>
          <w:rFonts w:ascii="Times New Roman" w:hAnsi="Times New Roman" w:hint="cs"/>
          <w:bCs/>
          <w:szCs w:val="24"/>
          <w:lang w:val="bg-BG"/>
        </w:rPr>
        <w:t>разширения</w:t>
      </w:r>
      <w:r w:rsidRPr="006A502F">
        <w:rPr>
          <w:rFonts w:ascii="Times New Roman" w:hAnsi="Times New Roman"/>
          <w:bCs/>
          <w:szCs w:val="24"/>
          <w:lang w:val="bg-BG"/>
        </w:rPr>
        <w:t xml:space="preserve">, </w:t>
      </w:r>
      <w:r w:rsidRPr="006A502F">
        <w:rPr>
          <w:rFonts w:ascii="Times New Roman" w:hAnsi="Times New Roman" w:hint="cs"/>
          <w:bCs/>
          <w:szCs w:val="24"/>
          <w:lang w:val="bg-BG"/>
        </w:rPr>
        <w:t>обновления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вътре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или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конструкцията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, </w:t>
      </w:r>
      <w:r w:rsidRPr="006A502F">
        <w:rPr>
          <w:rFonts w:ascii="Times New Roman" w:hAnsi="Times New Roman" w:hint="cs"/>
          <w:bCs/>
          <w:szCs w:val="24"/>
          <w:lang w:val="bg-BG"/>
        </w:rPr>
        <w:t>външни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подобрения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сградите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основни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изменения</w:t>
      </w:r>
      <w:r w:rsidRPr="006A502F">
        <w:rPr>
          <w:rFonts w:ascii="Times New Roman" w:hAnsi="Times New Roman"/>
          <w:bCs/>
          <w:szCs w:val="24"/>
          <w:lang w:val="bg-BG"/>
        </w:rPr>
        <w:t>;</w:t>
      </w:r>
    </w:p>
    <w:p w:rsidR="008778E5" w:rsidRPr="006A502F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>-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Текущ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ремонт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поддържане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 - </w:t>
      </w:r>
      <w:r w:rsidRPr="006A502F">
        <w:rPr>
          <w:rFonts w:ascii="Times New Roman" w:hAnsi="Times New Roman" w:hint="cs"/>
          <w:bCs/>
          <w:szCs w:val="24"/>
          <w:lang w:val="bg-BG"/>
        </w:rPr>
        <w:t>боядисване</w:t>
      </w:r>
      <w:r w:rsidRPr="006A502F">
        <w:rPr>
          <w:rFonts w:ascii="Times New Roman" w:hAnsi="Times New Roman"/>
          <w:bCs/>
          <w:szCs w:val="24"/>
          <w:lang w:val="bg-BG"/>
        </w:rPr>
        <w:t xml:space="preserve">, </w:t>
      </w:r>
      <w:r w:rsidRPr="006A502F">
        <w:rPr>
          <w:rFonts w:ascii="Times New Roman" w:hAnsi="Times New Roman" w:hint="cs"/>
          <w:bCs/>
          <w:szCs w:val="24"/>
          <w:lang w:val="bg-BG"/>
        </w:rPr>
        <w:t>подмяна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износени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керемиди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или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покривни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елементи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други</w:t>
      </w:r>
      <w:r w:rsidRPr="006A502F">
        <w:rPr>
          <w:rFonts w:ascii="Times New Roman" w:hAnsi="Times New Roman"/>
          <w:bCs/>
          <w:szCs w:val="24"/>
          <w:lang w:val="bg-BG"/>
        </w:rPr>
        <w:t>;</w:t>
      </w:r>
    </w:p>
    <w:p w:rsidR="008778E5" w:rsidRPr="006A502F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>-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Сградно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строителство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-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строителството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жилищни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нежилищни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сгради</w:t>
      </w:r>
      <w:r w:rsidRPr="006A502F">
        <w:rPr>
          <w:rFonts w:ascii="Times New Roman" w:hAnsi="Times New Roman"/>
          <w:bCs/>
          <w:szCs w:val="24"/>
          <w:lang w:val="bg-BG"/>
        </w:rPr>
        <w:t>;</w:t>
      </w:r>
    </w:p>
    <w:p w:rsidR="008778E5" w:rsidRPr="006A502F" w:rsidRDefault="008778E5" w:rsidP="00877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>-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Гражданско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строителство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- </w:t>
      </w:r>
      <w:r w:rsidRPr="006A502F">
        <w:rPr>
          <w:rFonts w:ascii="Times New Roman" w:hAnsi="Times New Roman" w:hint="cs"/>
          <w:bCs/>
          <w:szCs w:val="24"/>
          <w:lang w:val="bg-BG"/>
        </w:rPr>
        <w:t>ново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строителство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подобрения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инженерно</w:t>
      </w:r>
      <w:r w:rsidRPr="006A502F">
        <w:rPr>
          <w:rFonts w:ascii="Times New Roman" w:hAnsi="Times New Roman"/>
          <w:bCs/>
          <w:szCs w:val="24"/>
          <w:lang w:val="bg-BG"/>
        </w:rPr>
        <w:t>-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строителни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съоръжения</w:t>
      </w:r>
      <w:r w:rsidRPr="006A502F">
        <w:rPr>
          <w:rFonts w:ascii="Times New Roman" w:hAnsi="Times New Roman"/>
          <w:bCs/>
          <w:szCs w:val="24"/>
          <w:lang w:val="bg-BG"/>
        </w:rPr>
        <w:t xml:space="preserve">, </w:t>
      </w:r>
      <w:r w:rsidRPr="006A502F">
        <w:rPr>
          <w:rFonts w:ascii="Times New Roman" w:hAnsi="Times New Roman" w:hint="cs"/>
          <w:bCs/>
          <w:szCs w:val="24"/>
          <w:lang w:val="bg-BG"/>
        </w:rPr>
        <w:t>свързани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със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строителството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на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транспортната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инфраструктура</w:t>
      </w:r>
      <w:r w:rsidRPr="006A502F">
        <w:rPr>
          <w:rFonts w:ascii="Times New Roman" w:hAnsi="Times New Roman"/>
          <w:bCs/>
          <w:szCs w:val="24"/>
          <w:lang w:val="bg-BG"/>
        </w:rPr>
        <w:t xml:space="preserve">, </w:t>
      </w:r>
      <w:r w:rsidRPr="006A502F">
        <w:rPr>
          <w:rFonts w:ascii="Times New Roman" w:hAnsi="Times New Roman" w:hint="cs"/>
          <w:bCs/>
          <w:szCs w:val="24"/>
          <w:lang w:val="bg-BG"/>
        </w:rPr>
        <w:t>тръбопроводи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, </w:t>
      </w:r>
      <w:r w:rsidRPr="006A502F">
        <w:rPr>
          <w:rFonts w:ascii="Times New Roman" w:hAnsi="Times New Roman" w:hint="cs"/>
          <w:bCs/>
          <w:szCs w:val="24"/>
          <w:lang w:val="bg-BG"/>
        </w:rPr>
        <w:t>електропроводи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, </w:t>
      </w:r>
      <w:r w:rsidRPr="006A502F">
        <w:rPr>
          <w:rFonts w:ascii="Times New Roman" w:hAnsi="Times New Roman" w:hint="cs"/>
          <w:bCs/>
          <w:szCs w:val="24"/>
          <w:lang w:val="bg-BG"/>
        </w:rPr>
        <w:t>далекосъобщителни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линии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и</w:t>
      </w:r>
      <w:r w:rsidRPr="006A502F">
        <w:rPr>
          <w:rFonts w:ascii="Times New Roman" w:hAnsi="Times New Roman"/>
          <w:bCs/>
          <w:szCs w:val="24"/>
          <w:lang w:val="bg-BG"/>
        </w:rPr>
        <w:t xml:space="preserve"> </w:t>
      </w:r>
      <w:r w:rsidRPr="006A502F">
        <w:rPr>
          <w:rFonts w:ascii="Times New Roman" w:hAnsi="Times New Roman" w:hint="cs"/>
          <w:bCs/>
          <w:szCs w:val="24"/>
          <w:lang w:val="bg-BG"/>
        </w:rPr>
        <w:t>други</w:t>
      </w:r>
      <w:r w:rsidRPr="006A502F">
        <w:rPr>
          <w:rFonts w:ascii="Times New Roman" w:hAnsi="Times New Roman"/>
          <w:bCs/>
          <w:szCs w:val="24"/>
          <w:lang w:val="bg-BG"/>
        </w:rPr>
        <w:t>.</w:t>
      </w:r>
    </w:p>
    <w:p w:rsidR="00265ACF" w:rsidRDefault="00265ACF" w:rsidP="008778E5"/>
    <w:sectPr w:rsidR="00265ACF" w:rsidSect="00D705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80" w:rsidRDefault="00AD6A80" w:rsidP="008778E5">
      <w:r>
        <w:separator/>
      </w:r>
    </w:p>
  </w:endnote>
  <w:endnote w:type="continuationSeparator" w:id="0">
    <w:p w:rsidR="00AD6A80" w:rsidRDefault="00AD6A80" w:rsidP="0087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E33F1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E33F1E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79ADEA5" wp14:editId="4B5C2267">
              <wp:simplePos x="0" y="0"/>
              <wp:positionH relativeFrom="column">
                <wp:posOffset>-130810</wp:posOffset>
              </wp:positionH>
              <wp:positionV relativeFrom="paragraph">
                <wp:posOffset>-144145</wp:posOffset>
              </wp:positionV>
              <wp:extent cx="6550025" cy="438150"/>
              <wp:effectExtent l="0" t="0" r="317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1BD" w:rsidRPr="008778E5" w:rsidRDefault="00B001BD" w:rsidP="00B001BD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8010 Бургас, ж</w:t>
                          </w: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к „Славейков“, ул. „Янко Комитов</w:t>
                          </w:r>
                          <w:proofErr w:type="gramStart"/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“ №</w:t>
                          </w:r>
                          <w:proofErr w:type="gramEnd"/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3, тел. +359 56 851912, </w:t>
                          </w: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KKazandzhieva@nsi.bg</w:t>
                          </w:r>
                        </w:p>
                        <w:p w:rsidR="00B001BD" w:rsidRPr="008778E5" w:rsidRDefault="00B001BD" w:rsidP="00B001BD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8800 Сливен, ул. „</w:t>
                          </w:r>
                          <w:proofErr w:type="spellStart"/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Банско</w:t>
                          </w:r>
                          <w:proofErr w:type="spellEnd"/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шосе</w:t>
                          </w:r>
                          <w:proofErr w:type="spellEnd"/>
                          <w:proofErr w:type="gramStart"/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“ №</w:t>
                          </w:r>
                          <w:proofErr w:type="gramEnd"/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5, тел. +359 44 613412, </w:t>
                          </w: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AGeorgiev@nsi.bg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ADEA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pt;margin-top:-11.35pt;width:515.7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" stroked="f">
              <v:textbox>
                <w:txbxContent>
                  <w:p w:rsidR="00B001BD" w:rsidRPr="008778E5" w:rsidRDefault="00B001BD" w:rsidP="00B001BD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>8010 Бургас, ж</w:t>
                    </w:r>
                    <w:r w:rsidRPr="008778E5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>к „Славейков“, ул. „Янко Комитов</w:t>
                    </w:r>
                    <w:proofErr w:type="gramStart"/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>“ №</w:t>
                    </w:r>
                    <w:proofErr w:type="gramEnd"/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3, тел. +359 56 851912, </w:t>
                    </w:r>
                    <w:r w:rsidRPr="008778E5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KKazandzhieva@nsi.bg</w:t>
                    </w:r>
                  </w:p>
                  <w:p w:rsidR="00B001BD" w:rsidRPr="008778E5" w:rsidRDefault="00B001BD" w:rsidP="00B001BD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>8800 Сливен, ул. „</w:t>
                    </w:r>
                    <w:proofErr w:type="spellStart"/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>Банско</w:t>
                    </w:r>
                    <w:proofErr w:type="spellEnd"/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>шосе</w:t>
                    </w:r>
                    <w:proofErr w:type="spellEnd"/>
                    <w:proofErr w:type="gramStart"/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>“ №</w:t>
                    </w:r>
                    <w:proofErr w:type="gramEnd"/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5, тел. +359 44 613412, </w:t>
                    </w:r>
                    <w:r w:rsidRPr="008778E5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AGeorgiev@nsi.bg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8A0A7AE" wp14:editId="364D8505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E33F1E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C321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0A7A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E33F1E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C321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84864" behindDoc="0" locked="0" layoutInCell="1" allowOverlap="1" wp14:anchorId="56F4DD3E" wp14:editId="0AD877DB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D7AC85A" wp14:editId="5A64FC96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204C8C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F3AE2CD" wp14:editId="411BCA49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1BDE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2C1714" wp14:editId="507E3BD2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E33F1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C321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C1714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E33F1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C321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15C9D42A" wp14:editId="7ADCFFCF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E33F1E" w:rsidP="00EB2FAE">
    <w:pPr>
      <w:pStyle w:val="Footer"/>
      <w:tabs>
        <w:tab w:val="right" w:pos="8505"/>
      </w:tabs>
      <w:ind w:hanging="851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F887F1" wp14:editId="00841041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8778E5" w:rsidRDefault="00E33F1E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8010 Бургас, ж</w:t>
                          </w: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к „Славейков“, ул. „Янко Комитов</w:t>
                          </w:r>
                          <w:proofErr w:type="gramStart"/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“ №</w:t>
                          </w:r>
                          <w:proofErr w:type="gramEnd"/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3, тел. +359 56 851912, </w:t>
                          </w: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KKazandzhieva@nsi.bg</w:t>
                          </w:r>
                        </w:p>
                        <w:p w:rsidR="009B6BDC" w:rsidRPr="008778E5" w:rsidRDefault="00E33F1E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8800 Сливен, ул. „</w:t>
                          </w:r>
                          <w:proofErr w:type="spellStart"/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Банско</w:t>
                          </w:r>
                          <w:proofErr w:type="spellEnd"/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шосе</w:t>
                          </w:r>
                          <w:proofErr w:type="spellEnd"/>
                          <w:proofErr w:type="gramStart"/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“ №</w:t>
                          </w:r>
                          <w:proofErr w:type="gramEnd"/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5, тел. +359 44 613412, </w:t>
                          </w: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8778E5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AGeorgiev@nsi.bg</w:t>
                          </w:r>
                        </w:p>
                        <w:p w:rsidR="00DF5810" w:rsidRPr="00217350" w:rsidRDefault="00AD6A80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887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8778E5" w:rsidRDefault="00E33F1E" w:rsidP="009B6BDC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>8010 Бургас, ж</w:t>
                    </w:r>
                    <w:r w:rsidRPr="008778E5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>к „Славейков“, ул. „Янко Комитов</w:t>
                    </w:r>
                    <w:proofErr w:type="gramStart"/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>“ №</w:t>
                    </w:r>
                    <w:proofErr w:type="gramEnd"/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3, тел. +359 56 851912, </w:t>
                    </w:r>
                    <w:r w:rsidRPr="008778E5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KKazandzhieva@nsi.bg</w:t>
                    </w:r>
                  </w:p>
                  <w:p w:rsidR="009B6BDC" w:rsidRPr="008778E5" w:rsidRDefault="00E33F1E" w:rsidP="009B6BDC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>8800 Сливен, ул. „</w:t>
                    </w:r>
                    <w:proofErr w:type="spellStart"/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>Банско</w:t>
                    </w:r>
                    <w:proofErr w:type="spellEnd"/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>шосе</w:t>
                    </w:r>
                    <w:proofErr w:type="spellEnd"/>
                    <w:proofErr w:type="gramStart"/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>“ №</w:t>
                    </w:r>
                    <w:proofErr w:type="gramEnd"/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5, тел. +359 44 613412, </w:t>
                    </w:r>
                    <w:r w:rsidRPr="008778E5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8778E5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AGeorgiev@nsi.bg</w:t>
                    </w:r>
                  </w:p>
                  <w:p w:rsidR="00DF5810" w:rsidRPr="00217350" w:rsidRDefault="00A351AE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705013" wp14:editId="20BCC72A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E33F1E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C321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050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E33F1E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C321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1552" behindDoc="0" locked="0" layoutInCell="1" allowOverlap="1" wp14:anchorId="05316888" wp14:editId="5383EDD1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473E8D" wp14:editId="53374F9C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52FE86B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F5E9D8" wp14:editId="7418B299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98FE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80" w:rsidRDefault="00AD6A80" w:rsidP="008778E5">
      <w:r>
        <w:separator/>
      </w:r>
    </w:p>
  </w:footnote>
  <w:footnote w:type="continuationSeparator" w:id="0">
    <w:p w:rsidR="00AD6A80" w:rsidRDefault="00AD6A80" w:rsidP="0087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E33F1E" w:rsidP="00C1500E">
    <w:pPr>
      <w:pStyle w:val="Header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3CF5EF" wp14:editId="3CB39A21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E33F1E" w:rsidP="009B6BDC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  <w:p w:rsidR="00FC1CF0" w:rsidRPr="005F2D2A" w:rsidRDefault="00AD6A80" w:rsidP="00FC1CF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CF5E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E33F1E" w:rsidP="009B6BDC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  <w:p w:rsidR="00FC1CF0" w:rsidRPr="005F2D2A" w:rsidRDefault="00A351AE" w:rsidP="00FC1CF0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12CC8B1" wp14:editId="3E1C0CF0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ED1D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4624" behindDoc="0" locked="0" layoutInCell="1" allowOverlap="1" wp14:anchorId="55291679" wp14:editId="244FFE25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BD59148" wp14:editId="3B3347B4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2678577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952A858" wp14:editId="33111DA6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872A4AB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2AB2F70" wp14:editId="6C47B620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F0916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622CCAF" wp14:editId="50130E25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E33F1E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FC1CF0" w:rsidRPr="00F46FE0" w:rsidRDefault="00E33F1E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2CCAF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E33F1E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FC1CF0" w:rsidRPr="00F46FE0" w:rsidRDefault="00E33F1E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7696" behindDoc="1" locked="0" layoutInCell="1" allowOverlap="1" wp14:anchorId="0612809B" wp14:editId="0EDC61A6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AD6A80" w:rsidP="00515CFC">
    <w:pPr>
      <w:pStyle w:val="Header"/>
      <w:jc w:val="right"/>
      <w:rPr>
        <w:rFonts w:ascii="Calibri" w:hAnsi="Calibri"/>
      </w:rPr>
    </w:pPr>
  </w:p>
  <w:p w:rsidR="00C1500E" w:rsidRPr="00257470" w:rsidRDefault="00E33F1E" w:rsidP="00515CFC">
    <w:pPr>
      <w:pStyle w:val="Header"/>
      <w:jc w:val="right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4E9D04" wp14:editId="61EA5CD2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E33F1E" w:rsidP="00DF581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E9D0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E33F1E" w:rsidP="00DF5810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F7D13B" wp14:editId="1C22C8AF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66DAF0A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79ABF9" wp14:editId="3FC77DD2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1E198B3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2BF9F" wp14:editId="2CEE2AE7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0A23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F0A839" wp14:editId="76727768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A06C7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205BD5C8" wp14:editId="7E251D03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7079B" wp14:editId="044BA78B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E33F1E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DF5810" w:rsidRPr="00F46FE0" w:rsidRDefault="00E33F1E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7079B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E33F1E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DF5810" w:rsidRPr="00F46FE0" w:rsidRDefault="00E33F1E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65673811" wp14:editId="43DEC356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E5"/>
    <w:rsid w:val="000009E4"/>
    <w:rsid w:val="000A1BCE"/>
    <w:rsid w:val="000C263A"/>
    <w:rsid w:val="001673BF"/>
    <w:rsid w:val="001727BC"/>
    <w:rsid w:val="00220DCA"/>
    <w:rsid w:val="00265ACF"/>
    <w:rsid w:val="00322982"/>
    <w:rsid w:val="004155E5"/>
    <w:rsid w:val="004719F8"/>
    <w:rsid w:val="004D178D"/>
    <w:rsid w:val="006C3219"/>
    <w:rsid w:val="006E7E52"/>
    <w:rsid w:val="00862449"/>
    <w:rsid w:val="008778E5"/>
    <w:rsid w:val="00880283"/>
    <w:rsid w:val="009F3B38"/>
    <w:rsid w:val="00A31C78"/>
    <w:rsid w:val="00A351AE"/>
    <w:rsid w:val="00AD6A80"/>
    <w:rsid w:val="00B001BD"/>
    <w:rsid w:val="00B40BF8"/>
    <w:rsid w:val="00CA40AA"/>
    <w:rsid w:val="00D20233"/>
    <w:rsid w:val="00E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3D09D2"/>
  <w15:chartTrackingRefBased/>
  <w15:docId w15:val="{D7316819-27C9-4A13-B86B-75CEA6DC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8E5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8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78E5"/>
  </w:style>
  <w:style w:type="paragraph" w:styleId="Footer">
    <w:name w:val="footer"/>
    <w:basedOn w:val="Normal"/>
    <w:link w:val="FooterChar"/>
    <w:uiPriority w:val="99"/>
    <w:semiHidden/>
    <w:unhideWhenUsed/>
    <w:rsid w:val="008778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778E5"/>
  </w:style>
  <w:style w:type="paragraph" w:styleId="BalloonText">
    <w:name w:val="Balloon Text"/>
    <w:basedOn w:val="Normal"/>
    <w:link w:val="BalloonTextChar"/>
    <w:uiPriority w:val="99"/>
    <w:semiHidden/>
    <w:unhideWhenUsed/>
    <w:rsid w:val="00220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CA"/>
    <w:rPr>
      <w:rFonts w:ascii="Segoe UI" w:eastAsia="Μοντέρνα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EDII\Jil_fond\Jil_fond_2024\stroitelstvo_2018_2022_go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400703290467071E-2"/>
          <c:y val="7.407407407407407E-2"/>
          <c:w val="0.53410553410553407"/>
          <c:h val="0.80896686159844056"/>
        </c:manualLayout>
      </c:layout>
      <c:pieChart>
        <c:varyColors val="1"/>
        <c:ser>
          <c:idx val="0"/>
          <c:order val="0"/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99CC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7E4-4624-80F2-246FD4F36EE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7E4-4624-80F2-246FD4F36EE4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7E4-4624-80F2-246FD4F36EE4}"/>
              </c:ext>
            </c:extLst>
          </c:dPt>
          <c:dLbls>
            <c:dLbl>
              <c:idx val="0"/>
              <c:layout>
                <c:manualLayout>
                  <c:x val="3.3706057013143532E-2"/>
                  <c:y val="2.97042255682952E-2"/>
                </c:manualLayout>
              </c:layout>
              <c:tx>
                <c:rich>
                  <a:bodyPr/>
                  <a:lstStyle/>
                  <a:p>
                    <a:fld id="{C8D25FCA-0239-4C5F-983A-2B016F5E469C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7E4-4624-80F2-246FD4F36EE4}"/>
                </c:ext>
              </c:extLst>
            </c:dLbl>
            <c:dLbl>
              <c:idx val="1"/>
              <c:layout>
                <c:manualLayout>
                  <c:x val="-4.9978212182936596E-3"/>
                  <c:y val="5.0896532670258322E-2"/>
                </c:manualLayout>
              </c:layout>
              <c:tx>
                <c:rich>
                  <a:bodyPr/>
                  <a:lstStyle/>
                  <a:p>
                    <a:fld id="{4306DA18-4356-4C97-8D41-9B05D5D6D125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7E4-4624-80F2-246FD4F36EE4}"/>
                </c:ext>
              </c:extLst>
            </c:dLbl>
            <c:dLbl>
              <c:idx val="2"/>
              <c:layout>
                <c:manualLayout>
                  <c:x val="3.577863577863577E-2"/>
                  <c:y val="0.24233555420956995"/>
                </c:manualLayout>
              </c:layout>
              <c:tx>
                <c:rich>
                  <a:bodyPr/>
                  <a:lstStyle/>
                  <a:p>
                    <a:fld id="{F7BEFF1A-6D36-4CFD-A59B-A0A4E343B91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930501930501928E-2"/>
                      <c:h val="5.128205128205128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7E4-4624-80F2-246FD4F36E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'2022 graf'!$A$8:$A$10</c:f>
              <c:strCache>
                <c:ptCount val="3"/>
                <c:pt idx="0">
                  <c:v>Приходи от сградно строителство на жилищни сгради</c:v>
                </c:pt>
                <c:pt idx="1">
                  <c:v>Приходи от сградно строителство на нежилищни сгради</c:v>
                </c:pt>
                <c:pt idx="2">
                  <c:v>Приходи от гражданско строителство/строителни съоръжения и конструкции</c:v>
                </c:pt>
              </c:strCache>
            </c:strRef>
          </c:cat>
          <c:val>
            <c:numRef>
              <c:f>'2022 graf'!$B$8:$B$10</c:f>
              <c:numCache>
                <c:formatCode>0.0</c:formatCode>
                <c:ptCount val="3"/>
                <c:pt idx="0">
                  <c:v>11.993016319503381</c:v>
                </c:pt>
                <c:pt idx="1">
                  <c:v>35.009578311792218</c:v>
                </c:pt>
                <c:pt idx="2">
                  <c:v>52.997405368704342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7E4-4624-80F2-246FD4F36E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28740157480313"/>
          <c:y val="7.8990594925634303E-2"/>
          <c:w val="0.3360459317585302"/>
          <c:h val="0.860537328667249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 baseline="0">
          <a:latin typeface="Times New Roman" panose="02020603050405020304" pitchFamily="18" charset="0"/>
        </a:defRPr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16</cp:revision>
  <cp:lastPrinted>2024-01-05T12:44:00Z</cp:lastPrinted>
  <dcterms:created xsi:type="dcterms:W3CDTF">2023-02-01T14:39:00Z</dcterms:created>
  <dcterms:modified xsi:type="dcterms:W3CDTF">2024-01-09T07:46:00Z</dcterms:modified>
</cp:coreProperties>
</file>