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89" w:rsidRDefault="0035732F" w:rsidP="00FE01DB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49639104" wp14:editId="0BBF22B2">
                <wp:simplePos x="0" y="0"/>
                <wp:positionH relativeFrom="margin">
                  <wp:posOffset>852170</wp:posOffset>
                </wp:positionH>
                <wp:positionV relativeFrom="paragraph">
                  <wp:posOffset>123190</wp:posOffset>
                </wp:positionV>
                <wp:extent cx="5401310" cy="762635"/>
                <wp:effectExtent l="0" t="0" r="2857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7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289" w:rsidRDefault="0035732F">
                            <w:pPr>
                              <w:pStyle w:val="-"/>
                              <w:ind w:left="708" w:firstLine="708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ОБЩИНА СЛИВЕН</w:t>
                            </w:r>
                          </w:p>
                          <w:p w:rsidR="005D0289" w:rsidRDefault="005D0289">
                            <w:pPr>
                              <w:pStyle w:val="-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9104" id="Text Box 2" o:spid="_x0000_s1026" style="position:absolute;left:0;text-align:left;margin-left:67.1pt;margin-top:9.7pt;width:425.3pt;height:60.0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" strokecolor="white [3212]" strokeweight=".26mm">
                <v:textbox>
                  <w:txbxContent>
                    <w:p w:rsidR="005D0289" w:rsidRDefault="0035732F">
                      <w:pPr>
                        <w:pStyle w:val="-"/>
                        <w:ind w:left="708" w:firstLine="708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ОБЩИНА СЛИВЕН</w:t>
                      </w:r>
                    </w:p>
                    <w:p w:rsidR="005D0289" w:rsidRDefault="005D0289">
                      <w:pPr>
                        <w:pStyle w:val="-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A2AAC8" wp14:editId="017E8344">
                <wp:simplePos x="0" y="0"/>
                <wp:positionH relativeFrom="column">
                  <wp:posOffset>138430</wp:posOffset>
                </wp:positionH>
                <wp:positionV relativeFrom="paragraph">
                  <wp:posOffset>516890</wp:posOffset>
                </wp:positionV>
                <wp:extent cx="5210810" cy="127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280" cy="0"/>
                        </a:xfrm>
                        <a:prstGeom prst="line">
                          <a:avLst/>
                        </a:prstGeom>
                        <a:ln w="4752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C6A5E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40.7pt" to="421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" strokecolor="black [3213]" strokeweight="1.32mm"/>
            </w:pict>
          </mc:Fallback>
        </mc:AlternateContent>
      </w: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6D7E7B8D" wp14:editId="2856C4BD">
                <wp:simplePos x="0" y="0"/>
                <wp:positionH relativeFrom="column">
                  <wp:posOffset>-222885</wp:posOffset>
                </wp:positionH>
                <wp:positionV relativeFrom="paragraph">
                  <wp:posOffset>3810</wp:posOffset>
                </wp:positionV>
                <wp:extent cx="905510" cy="1105535"/>
                <wp:effectExtent l="0" t="0" r="28575" b="1905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289" w:rsidRDefault="0035732F">
                            <w:pPr>
                              <w:pStyle w:val="-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7620" distL="0" distR="0" wp14:anchorId="0766E994" wp14:editId="121B7875">
                                  <wp:extent cx="725805" cy="1021080"/>
                                  <wp:effectExtent l="0" t="0" r="0" b="0"/>
                                  <wp:docPr id="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5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E7B8D" id="_x0000_s1027" style="position:absolute;left:0;text-align:left;margin-left:-17.55pt;margin-top:.3pt;width:71.3pt;height:87.0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" strokecolor="white [3212]" strokeweight=".26mm">
                <v:textbox inset="2.5mm,1.25mm,2.5mm,1.25mm">
                  <w:txbxContent>
                    <w:p w:rsidR="005D0289" w:rsidRDefault="0035732F">
                      <w:pPr>
                        <w:pStyle w:val="-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7620" distL="0" distR="0" wp14:anchorId="0766E994" wp14:editId="121B7875">
                            <wp:extent cx="725805" cy="1021080"/>
                            <wp:effectExtent l="0" t="0" r="0" b="0"/>
                            <wp:docPr id="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5" cy="1021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E01DB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  <w:t>ЗАПОВЕД</w:t>
      </w:r>
    </w:p>
    <w:p w:rsidR="00176F70" w:rsidRPr="0037376C" w:rsidRDefault="00176F70" w:rsidP="0037376C">
      <w:pPr>
        <w:spacing w:after="0" w:line="240" w:lineRule="auto"/>
        <w:ind w:left="3540" w:firstLine="429"/>
        <w:jc w:val="both"/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</w:pPr>
    </w:p>
    <w:p w:rsidR="00756DA9" w:rsidRPr="008B5AE7" w:rsidRDefault="0035732F" w:rsidP="00176F70">
      <w:pPr>
        <w:widowControl w:val="0"/>
        <w:shd w:val="clear" w:color="auto" w:fill="FFFFFF"/>
        <w:tabs>
          <w:tab w:val="left" w:leader="underscore" w:pos="1680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0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№</w:t>
      </w:r>
      <w:r w:rsidR="00A34715" w:rsidRPr="00FE0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8B5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РД15-2095</w:t>
      </w:r>
    </w:p>
    <w:p w:rsidR="003131FA" w:rsidRPr="00FE01DB" w:rsidRDefault="003131FA" w:rsidP="00176F70">
      <w:pPr>
        <w:widowControl w:val="0"/>
        <w:shd w:val="clear" w:color="auto" w:fill="FFFFFF"/>
        <w:tabs>
          <w:tab w:val="left" w:leader="underscore" w:pos="1680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E01DB" w:rsidRPr="008B5AE7" w:rsidRDefault="00FE01DB" w:rsidP="00FE01DB">
      <w:pPr>
        <w:widowControl w:val="0"/>
        <w:shd w:val="clear" w:color="auto" w:fill="FFFFFF"/>
        <w:tabs>
          <w:tab w:val="left" w:leader="underscore" w:pos="1680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</w:t>
      </w:r>
      <w:r w:rsidR="00A23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р. Сливен, </w:t>
      </w:r>
      <w:r w:rsidR="008B5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24.10.2024 г. </w:t>
      </w:r>
    </w:p>
    <w:p w:rsidR="005D0289" w:rsidRDefault="005D0289" w:rsidP="0037376C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31FA" w:rsidRPr="0037376C" w:rsidRDefault="003131FA" w:rsidP="0037376C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3170" w:rsidRDefault="0035732F" w:rsidP="00554FD6">
      <w:pPr>
        <w:pStyle w:val="a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sz w:val="24"/>
          <w:szCs w:val="24"/>
        </w:rPr>
        <w:t>На основание чл. 44, ал. 2 от Закона за местното самоуправление и местната администрация</w:t>
      </w:r>
      <w:r w:rsidRPr="003737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1608A">
        <w:rPr>
          <w:rFonts w:ascii="Times New Roman" w:eastAsia="Times New Roman" w:hAnsi="Times New Roman" w:cs="Times New Roman"/>
          <w:sz w:val="24"/>
          <w:szCs w:val="24"/>
          <w:lang w:eastAsia="bg-BG"/>
        </w:rPr>
        <w:t>и чл. 55</w:t>
      </w:r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1 т. 1</w:t>
      </w:r>
      <w:r w:rsidR="00443553"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2</w:t>
      </w:r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 2 от Наредба за символиката на Община Сливен</w:t>
      </w:r>
    </w:p>
    <w:p w:rsidR="005D0289" w:rsidRPr="0037376C" w:rsidRDefault="0035732F" w:rsidP="00554FD6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sz w:val="24"/>
          <w:szCs w:val="24"/>
        </w:rPr>
        <w:t>и по повод Празника на град Сливен – 26 октомври, Димитровден</w:t>
      </w:r>
    </w:p>
    <w:p w:rsidR="00FD5387" w:rsidRPr="0037376C" w:rsidRDefault="00FD5387" w:rsidP="00554FD6">
      <w:pPr>
        <w:widowControl w:val="0"/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47A92" w:rsidRDefault="00FE01DB" w:rsidP="00554FD6">
      <w:pPr>
        <w:widowControl w:val="0"/>
        <w:shd w:val="clear" w:color="auto" w:fill="FFFFFF"/>
        <w:spacing w:after="0" w:line="360" w:lineRule="auto"/>
        <w:ind w:left="10" w:right="-108" w:firstLine="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НАРЕЖДАМ:</w:t>
      </w:r>
    </w:p>
    <w:p w:rsidR="00FE01DB" w:rsidRDefault="00FE01DB" w:rsidP="00554FD6">
      <w:pPr>
        <w:widowControl w:val="0"/>
        <w:shd w:val="clear" w:color="auto" w:fill="FFFFFF"/>
        <w:spacing w:after="0" w:line="360" w:lineRule="auto"/>
        <w:ind w:left="10" w:right="-108" w:firstLine="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E01DB" w:rsidRDefault="00631108" w:rsidP="00554FD6">
      <w:pPr>
        <w:widowControl w:val="0"/>
        <w:shd w:val="clear" w:color="auto" w:fill="FFFFFF"/>
        <w:spacing w:after="0" w:line="360" w:lineRule="auto"/>
        <w:ind w:left="10" w:right="-108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Да бъдат удостоени със значка на Община Сливен</w:t>
      </w:r>
      <w:r w:rsidR="003635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</w:t>
      </w:r>
      <w:r w:rsidR="003635EC" w:rsidRPr="00147A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проявен професионализъм и висока гражданска отговорност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3131FA" w:rsidRDefault="003131FA" w:rsidP="00554FD6">
      <w:pPr>
        <w:widowControl w:val="0"/>
        <w:shd w:val="clear" w:color="auto" w:fill="FFFFFF"/>
        <w:spacing w:after="0" w:line="360" w:lineRule="auto"/>
        <w:ind w:left="10" w:right="-108" w:firstLine="53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3D3A" w:rsidRPr="00F1608A" w:rsidRDefault="00F1608A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 Иванов Василев</w:t>
      </w:r>
      <w:r w:rsidR="00A23D3A" w:rsidRPr="00F160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ст. полицай</w:t>
      </w:r>
      <w:r w:rsidR="00A23D3A" w:rsidRPr="00F1608A">
        <w:rPr>
          <w:rFonts w:ascii="Times New Roman" w:hAnsi="Times New Roman" w:cs="Times New Roman"/>
          <w:sz w:val="24"/>
          <w:szCs w:val="24"/>
        </w:rPr>
        <w:t xml:space="preserve"> в група „</w:t>
      </w:r>
      <w:r>
        <w:rPr>
          <w:rFonts w:ascii="Times New Roman" w:hAnsi="Times New Roman" w:cs="Times New Roman"/>
          <w:sz w:val="24"/>
          <w:szCs w:val="24"/>
        </w:rPr>
        <w:t>Патрулно-постова дейност</w:t>
      </w:r>
      <w:r w:rsidR="00A23D3A" w:rsidRPr="00F1608A">
        <w:rPr>
          <w:rFonts w:ascii="Times New Roman" w:hAnsi="Times New Roman" w:cs="Times New Roman"/>
          <w:sz w:val="24"/>
          <w:szCs w:val="24"/>
        </w:rPr>
        <w:t>“</w:t>
      </w:r>
      <w:r w:rsidRPr="00F160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Районно управление на Министерство на вътрешните работи – Сливен</w:t>
      </w:r>
      <w:r w:rsidR="00A23D3A" w:rsidRPr="00F1608A">
        <w:rPr>
          <w:rFonts w:ascii="Times New Roman" w:hAnsi="Times New Roman" w:cs="Times New Roman"/>
          <w:sz w:val="24"/>
          <w:szCs w:val="24"/>
        </w:rPr>
        <w:t>;</w:t>
      </w:r>
    </w:p>
    <w:p w:rsidR="00A23D3A" w:rsidRDefault="004663DA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Ташко Ташков Павлов</w:t>
      </w:r>
      <w:r w:rsidR="00A23D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ст. полицай в участък</w:t>
      </w:r>
      <w:r w:rsidR="00A23D3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Петолъчка“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Районно управление на Министерство на вътрешните работи – Сливен</w:t>
      </w:r>
      <w:r w:rsidRPr="00F1608A">
        <w:rPr>
          <w:rFonts w:ascii="Times New Roman" w:hAnsi="Times New Roman" w:cs="Times New Roman"/>
          <w:sz w:val="24"/>
          <w:szCs w:val="24"/>
        </w:rPr>
        <w:t>;</w:t>
      </w:r>
    </w:p>
    <w:p w:rsidR="00594BB4" w:rsidRPr="00594BB4" w:rsidRDefault="00594BB4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 Георгиев Стоянов – ст. полицай в участък „Петолъчка“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Районно управление на Министерство на вътрешните работи – Сливен</w:t>
      </w:r>
      <w:r w:rsidRPr="00F1608A">
        <w:rPr>
          <w:rFonts w:ascii="Times New Roman" w:hAnsi="Times New Roman" w:cs="Times New Roman"/>
          <w:sz w:val="24"/>
          <w:szCs w:val="24"/>
        </w:rPr>
        <w:t>;</w:t>
      </w:r>
    </w:p>
    <w:p w:rsidR="00A23D3A" w:rsidRPr="00594BB4" w:rsidRDefault="006D403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Живко Стойков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D3A" w:rsidRPr="00A23D3A">
        <w:rPr>
          <w:rFonts w:ascii="Times New Roman" w:hAnsi="Times New Roman" w:cs="Times New Roman"/>
          <w:sz w:val="24"/>
          <w:szCs w:val="24"/>
        </w:rPr>
        <w:t xml:space="preserve">– </w:t>
      </w:r>
      <w:r w:rsidR="00A23D3A">
        <w:rPr>
          <w:rFonts w:ascii="Times New Roman" w:hAnsi="Times New Roman" w:cs="Times New Roman"/>
          <w:sz w:val="24"/>
          <w:szCs w:val="24"/>
        </w:rPr>
        <w:t xml:space="preserve">полицейски инспектор в </w:t>
      </w:r>
      <w:r>
        <w:rPr>
          <w:rFonts w:ascii="Times New Roman" w:hAnsi="Times New Roman" w:cs="Times New Roman"/>
          <w:sz w:val="24"/>
          <w:szCs w:val="24"/>
        </w:rPr>
        <w:t>участък</w:t>
      </w:r>
      <w:r w:rsidR="00A23D3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Надежда</w:t>
      </w:r>
      <w:r w:rsidR="00A23D3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Районно управление на Министерство на вътрешните работи – Сливен</w:t>
      </w:r>
      <w:r w:rsidRPr="00F1608A">
        <w:rPr>
          <w:rFonts w:ascii="Times New Roman" w:hAnsi="Times New Roman" w:cs="Times New Roman"/>
          <w:sz w:val="24"/>
          <w:szCs w:val="24"/>
        </w:rPr>
        <w:t>;</w:t>
      </w:r>
    </w:p>
    <w:p w:rsidR="00752CE5" w:rsidRPr="00047694" w:rsidRDefault="00594BB4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594BB4">
        <w:rPr>
          <w:rFonts w:ascii="Times New Roman" w:hAnsi="Times New Roman" w:cs="Times New Roman"/>
          <w:sz w:val="24"/>
          <w:szCs w:val="24"/>
        </w:rPr>
        <w:t>Гергана Славова Моллова</w:t>
      </w:r>
      <w:r w:rsidR="00A23D3A" w:rsidRPr="00594BB4">
        <w:rPr>
          <w:rFonts w:ascii="Times New Roman" w:hAnsi="Times New Roman" w:cs="Times New Roman"/>
          <w:sz w:val="24"/>
          <w:szCs w:val="24"/>
        </w:rPr>
        <w:t xml:space="preserve"> – полицейски инспектор </w:t>
      </w:r>
      <w:r w:rsidRPr="00594BB4">
        <w:rPr>
          <w:rFonts w:ascii="Times New Roman" w:hAnsi="Times New Roman" w:cs="Times New Roman"/>
          <w:sz w:val="24"/>
          <w:szCs w:val="24"/>
        </w:rPr>
        <w:t>в група</w:t>
      </w:r>
      <w:r w:rsidR="00A23D3A" w:rsidRPr="00594BB4">
        <w:rPr>
          <w:rFonts w:ascii="Times New Roman" w:hAnsi="Times New Roman" w:cs="Times New Roman"/>
          <w:sz w:val="24"/>
          <w:szCs w:val="24"/>
        </w:rPr>
        <w:t xml:space="preserve"> „Териториална полиция“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Районно управление на Министерство на вътрешните работи – Сливен</w:t>
      </w:r>
      <w:r w:rsidR="00047694">
        <w:rPr>
          <w:rFonts w:ascii="Times New Roman" w:hAnsi="Times New Roman" w:cs="Times New Roman"/>
          <w:sz w:val="24"/>
          <w:szCs w:val="24"/>
        </w:rPr>
        <w:t>;</w:t>
      </w:r>
    </w:p>
    <w:p w:rsidR="00047694" w:rsidRPr="00594BB4" w:rsidRDefault="00752CE5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Инспектор 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Иван Димитров Чобанов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инспектор 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V 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степен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група „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Държавен противопожарен контрол и превантивна дейност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на 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Районна служба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Пожарна безопасност и защита на населението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0476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Сливен към Регионална дирекция „Пожарна безопасност и защита на населението“ – Сливен при ГДПБЗН – МВР; </w:t>
      </w:r>
    </w:p>
    <w:p w:rsidR="0048535D" w:rsidRPr="00594BB4" w:rsidRDefault="0048535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Райко Тодоров Сяров – началник на дежурна смяна в група „Оперативен център“ на сектор „Пожарогасителна и спасителна дейност“ към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Регионална дирекция „Пожарна безопасност и защита на населението“ – Сливен при ГДПБЗН – МВР; </w:t>
      </w:r>
    </w:p>
    <w:p w:rsidR="0001615E" w:rsidRPr="00594BB4" w:rsidRDefault="0001615E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Иван Митков Иванов – командир на екип в група „Пожарогасителна и спасителна дейност“ на Районна служба „Пожарна безопасност и защита на населението“ – Сливен към Регионална дирекция „Пожарна безопасност и защита на населението“ – Сливен при ГДПБЗН – МВР; </w:t>
      </w:r>
    </w:p>
    <w:p w:rsidR="009A6CA9" w:rsidRPr="00594BB4" w:rsidRDefault="009A6CA9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Димитър Петков Цончев – командир на екип в група „Пожарогасителна и спасителна дейност“ на Районна служба „Пожарна безопасност и защита на населението“ – Сливен към Регионална дирекция „Пожарна безопасност и защита на населението“ – Сливен при ГДПБЗН – МВР; </w:t>
      </w:r>
    </w:p>
    <w:p w:rsidR="00BB74B1" w:rsidRPr="00594BB4" w:rsidRDefault="00BB74B1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Димо Стоянов Димов – командир екип в група „Пожарогасителна и спасителна дейност“ на Районна служба „Пожарна безопасност и защита на населението“ – Сливен към Регионална дирекция „Пожарна безопасност и защита на населението“ – Сливен при ГДПБЗН – МВР; </w:t>
      </w:r>
    </w:p>
    <w:p w:rsidR="00752CE5" w:rsidRPr="00BB74B1" w:rsidRDefault="00BB74B1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Димитър Стойков Илиев – старши пожарникар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група„Пожарогасителна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спасителна дейност“ на Районна служба „Пожарна безопасност и защита на населението“ – Сливен към Регионална дирекция „Пожарна безопасност и защита на населението“ – Сливен при ГДПБЗН – МВР; </w:t>
      </w:r>
      <w:r w:rsidR="00752CE5" w:rsidRPr="00BB74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F1326" w:rsidRPr="00752CE5" w:rsidRDefault="00BB74B1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Юлия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Бянкова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Бянкова</w:t>
      </w:r>
      <w:proofErr w:type="spellEnd"/>
      <w:r w:rsidR="00752CE5" w:rsidRP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Началник отделение по анестезиология и интензивно лечение</w:t>
      </w:r>
      <w:r w:rsidR="000F1326" w:rsidRP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="000F1326" w:rsidRP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0F1326" w:rsidRP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 w:rsidR="000F1326" w:rsidRP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 w:rsidR="000F1326" w:rsidRP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0F1326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Хрисант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Ламбов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Хрисантов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Началник отделение по ортопедия и травматология</w:t>
      </w:r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0F1326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Атанас Михайлов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Янкабаков</w:t>
      </w:r>
      <w:proofErr w:type="spellEnd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Началник отделение по неврохирургия </w:t>
      </w:r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proofErr w:type="spellStart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 w:rsidR="000F1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752CE5" w:rsidRPr="00F02D2D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Пенка Стоянова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Чифчиева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старша медицинска сестра в Отделение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диализно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лечение</w:t>
      </w:r>
      <w:r w:rsidR="00752CE5" w:rsidRP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="00752CE5" w:rsidRP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752CE5" w:rsidRP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 w:rsidR="00752CE5" w:rsidRP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 w:rsidR="00752CE5" w:rsidRP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752CE5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Костадинка Атанасова Апостолова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медицинска сестра в Отделение по кардиология 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proofErr w:type="spellStart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752CE5" w:rsidRPr="00752CE5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Пенка Стефанова Пенчева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акушерка в Отделение по акушерство и гинекология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„Д-р Иван </w:t>
      </w:r>
      <w:proofErr w:type="spellStart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Селимински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0F1326" w:rsidRDefault="00C53A98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</w:t>
      </w:r>
      <w:r w:rsid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Григор Христов Велков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F02D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Началник на Отделение по хирургия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– Сливен към Военно-медицинска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академия – София;</w:t>
      </w:r>
    </w:p>
    <w:p w:rsidR="001D1731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Соня Георгиева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Пандохова</w:t>
      </w:r>
      <w:proofErr w:type="spellEnd"/>
      <w:r w:rsidR="00C53A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старша </w:t>
      </w:r>
      <w:r w:rsidR="00C53A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медицинска </w:t>
      </w:r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сестра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Отделение по хирургия в </w:t>
      </w:r>
      <w:proofErr w:type="spellStart"/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– Сливен към Военно-медицинска академия – София;</w:t>
      </w:r>
    </w:p>
    <w:p w:rsidR="00631108" w:rsidRDefault="00F02D2D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Дойка Желева Георгиева</w:t>
      </w:r>
      <w:r w:rsidR="001D17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санитар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Отделение по анестезиология и интензивно лечение в </w:t>
      </w:r>
      <w:proofErr w:type="spellStart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</w:t>
      </w:r>
      <w:proofErr w:type="spellEnd"/>
      <w:r w:rsidR="00752C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– Сливен към Военно-медицинска академия – София</w:t>
      </w:r>
      <w:r w:rsidR="004514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45143E" w:rsidRDefault="0045143E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Ферхат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Хюсеинов Салиев – </w:t>
      </w:r>
      <w:r w:rsidR="005062E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доброволец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Доброволно формирование „Железни врата“ – с. Стара река</w:t>
      </w:r>
      <w:r w:rsidR="005062E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EA0DF7" w:rsidRDefault="00EA0DF7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Айдън Адемов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Адемов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доброволец в Доброволно формирование „Железни врата“ – с. Стара река; </w:t>
      </w:r>
    </w:p>
    <w:p w:rsidR="005062E1" w:rsidRDefault="00AF5125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Николай Стефанов – кмет на с. Стара река;</w:t>
      </w:r>
    </w:p>
    <w:p w:rsidR="007346D1" w:rsidRDefault="007346D1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Цветан Марков Тенев – доброволец в Доброволно формирование „Грамадите“ – с. Глушник;</w:t>
      </w:r>
    </w:p>
    <w:p w:rsidR="00B50FA9" w:rsidRPr="0045143E" w:rsidRDefault="00B50FA9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Христо Иванов Христов – доброволец в Доброволно формирование „Грамадите“ – с. Глушник;</w:t>
      </w:r>
    </w:p>
    <w:p w:rsidR="00B50FA9" w:rsidRDefault="00B50FA9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Димитър Петков – кмет на с. Глушник за проявена висока гражданска отговорност;</w:t>
      </w:r>
    </w:p>
    <w:p w:rsidR="00D147E5" w:rsidRPr="00ED2588" w:rsidRDefault="001F3507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Йорданка Данчева Янкова –</w:t>
      </w:r>
      <w:r w:rsidR="009118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изработила и дарила бюст-паметник на </w:t>
      </w:r>
      <w:r w:rsidR="00ED25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Христо Ботев на училището в с. Самуилово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ED2588" w:rsidRDefault="001F3507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Данчо Янков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D25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="009118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D25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изработил и дарил бюст-паметник на Христо Ботев на училището в с. Самуилово;</w:t>
      </w:r>
    </w:p>
    <w:p w:rsidR="00AC4179" w:rsidRPr="00ED2588" w:rsidRDefault="00AC4179" w:rsidP="00554FD6">
      <w:pPr>
        <w:pStyle w:val="af1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Галина Динева Георгиева – секретар на НЧ „Зора – 1860“ по повод нейната 70-та годишнина. </w:t>
      </w:r>
    </w:p>
    <w:p w:rsidR="001F3507" w:rsidRPr="00AC4179" w:rsidRDefault="001F3507" w:rsidP="00554FD6">
      <w:pPr>
        <w:widowControl w:val="0"/>
        <w:shd w:val="clear" w:color="auto" w:fill="FFFFFF"/>
        <w:spacing w:after="0" w:line="360" w:lineRule="auto"/>
        <w:ind w:left="360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B4828" w:rsidRPr="00B429B5" w:rsidRDefault="0005727F" w:rsidP="00554FD6">
      <w:pPr>
        <w:widowControl w:val="0"/>
        <w:shd w:val="clear" w:color="auto" w:fill="FFFFFF"/>
        <w:autoSpaceDE w:val="0"/>
        <w:autoSpaceDN w:val="0"/>
        <w:adjustRightInd w:val="0"/>
        <w:spacing w:before="312"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bg-BG"/>
        </w:rPr>
        <w:t>СТЕФАН РАДЕВ</w:t>
      </w:r>
    </w:p>
    <w:p w:rsidR="005B4828" w:rsidRDefault="0005727F" w:rsidP="00554F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4" w:right="4608"/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  <w:t>К</w:t>
      </w:r>
      <w:r w:rsidR="005B4828" w:rsidRPr="006A59CA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  <w:t>мет на община Сливен</w:t>
      </w:r>
    </w:p>
    <w:p w:rsidR="005B4828" w:rsidRDefault="005B4828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Заместник-кмет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Хуманитарни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»:</w:t>
      </w: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Димитрова-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Чиликова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Юрист: </w:t>
      </w: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Изготвил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</w:p>
    <w:p w:rsidR="0005727F" w:rsidRDefault="0005727F" w:rsidP="005B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Гл.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експерт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дирекция ОКВО: </w:t>
      </w:r>
    </w:p>
    <w:p w:rsidR="002A1FAD" w:rsidRDefault="0005727F" w:rsidP="00CA38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Дора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bookmarkStart w:id="0" w:name="_GoBack"/>
      <w:bookmarkEnd w:id="0"/>
    </w:p>
    <w:sectPr w:rsidR="002A1FAD">
      <w:footerReference w:type="default" r:id="rId9"/>
      <w:pgSz w:w="11906" w:h="16838"/>
      <w:pgMar w:top="1276" w:right="1133" w:bottom="1135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44" w:rsidRDefault="00F33644">
      <w:pPr>
        <w:spacing w:after="0" w:line="240" w:lineRule="auto"/>
      </w:pPr>
      <w:r>
        <w:separator/>
      </w:r>
    </w:p>
  </w:endnote>
  <w:endnote w:type="continuationSeparator" w:id="0">
    <w:p w:rsidR="00F33644" w:rsidRDefault="00F3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89" w:rsidRDefault="0035732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u-RU" w:eastAsia="bg-BG"/>
      </w:rPr>
    </w:pPr>
    <w:r>
      <w:rPr>
        <w:rFonts w:ascii="Times New Roman" w:eastAsia="Times New Roman" w:hAnsi="Times New Roman" w:cs="Times New Roman"/>
        <w:sz w:val="24"/>
        <w:szCs w:val="24"/>
        <w:lang w:val="ru-RU" w:eastAsia="bg-BG"/>
      </w:rPr>
      <w:t>гр. Сливен, бул. „Цар Освободител” № 1</w:t>
    </w:r>
  </w:p>
  <w:p w:rsidR="005D0289" w:rsidRDefault="0035732F">
    <w:pPr>
      <w:pStyle w:val="af0"/>
      <w:jc w:val="center"/>
    </w:pPr>
    <w:r>
      <w:rPr>
        <w:rFonts w:ascii="Times New Roman" w:eastAsia="Times New Roman" w:hAnsi="Times New Roman" w:cs="Times New Roman"/>
        <w:sz w:val="24"/>
        <w:szCs w:val="24"/>
        <w:lang w:eastAsia="bg-BG"/>
      </w:rPr>
      <w:t>тел: 044 611100, факс: 044 662350</w:t>
    </w:r>
  </w:p>
  <w:p w:rsidR="005D0289" w:rsidRDefault="005D028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44" w:rsidRDefault="00F33644">
      <w:pPr>
        <w:spacing w:after="0" w:line="240" w:lineRule="auto"/>
      </w:pPr>
      <w:r>
        <w:separator/>
      </w:r>
    </w:p>
  </w:footnote>
  <w:footnote w:type="continuationSeparator" w:id="0">
    <w:p w:rsidR="00F33644" w:rsidRDefault="00F3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612"/>
    <w:multiLevelType w:val="multilevel"/>
    <w:tmpl w:val="AA76058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A473AF"/>
    <w:multiLevelType w:val="hybridMultilevel"/>
    <w:tmpl w:val="1F36CBE2"/>
    <w:lvl w:ilvl="0" w:tplc="BA144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674728"/>
    <w:multiLevelType w:val="multilevel"/>
    <w:tmpl w:val="2230F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B1009B"/>
    <w:multiLevelType w:val="hybridMultilevel"/>
    <w:tmpl w:val="6DCA7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A4734"/>
    <w:multiLevelType w:val="hybridMultilevel"/>
    <w:tmpl w:val="07B4EF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9"/>
    <w:rsid w:val="0001615E"/>
    <w:rsid w:val="00024A64"/>
    <w:rsid w:val="00031C51"/>
    <w:rsid w:val="0003607D"/>
    <w:rsid w:val="00043CBB"/>
    <w:rsid w:val="00047694"/>
    <w:rsid w:val="00051C8C"/>
    <w:rsid w:val="0005727F"/>
    <w:rsid w:val="0006323B"/>
    <w:rsid w:val="00071280"/>
    <w:rsid w:val="00080934"/>
    <w:rsid w:val="00082A03"/>
    <w:rsid w:val="000854FA"/>
    <w:rsid w:val="00093B94"/>
    <w:rsid w:val="00095E37"/>
    <w:rsid w:val="000A61CB"/>
    <w:rsid w:val="000B454D"/>
    <w:rsid w:val="000E1591"/>
    <w:rsid w:val="000F1326"/>
    <w:rsid w:val="00116E7E"/>
    <w:rsid w:val="001472B3"/>
    <w:rsid w:val="00147A92"/>
    <w:rsid w:val="00175AF8"/>
    <w:rsid w:val="00176F70"/>
    <w:rsid w:val="00180619"/>
    <w:rsid w:val="00183AD0"/>
    <w:rsid w:val="00197E83"/>
    <w:rsid w:val="001D1731"/>
    <w:rsid w:val="001E6D5F"/>
    <w:rsid w:val="001F3507"/>
    <w:rsid w:val="001F672A"/>
    <w:rsid w:val="0025405E"/>
    <w:rsid w:val="00281AB2"/>
    <w:rsid w:val="002864F8"/>
    <w:rsid w:val="002A1FAD"/>
    <w:rsid w:val="002A7B5F"/>
    <w:rsid w:val="002B2955"/>
    <w:rsid w:val="002F662B"/>
    <w:rsid w:val="0030024A"/>
    <w:rsid w:val="0030739F"/>
    <w:rsid w:val="003131FA"/>
    <w:rsid w:val="003154A8"/>
    <w:rsid w:val="003337B0"/>
    <w:rsid w:val="003434BA"/>
    <w:rsid w:val="00347F91"/>
    <w:rsid w:val="0035732F"/>
    <w:rsid w:val="003635EC"/>
    <w:rsid w:val="003715F3"/>
    <w:rsid w:val="0037376C"/>
    <w:rsid w:val="003B1CD4"/>
    <w:rsid w:val="003B22AF"/>
    <w:rsid w:val="003D311D"/>
    <w:rsid w:val="003E7D5C"/>
    <w:rsid w:val="003F3170"/>
    <w:rsid w:val="004135C9"/>
    <w:rsid w:val="00443553"/>
    <w:rsid w:val="004468C8"/>
    <w:rsid w:val="0045143E"/>
    <w:rsid w:val="00452D89"/>
    <w:rsid w:val="004663DA"/>
    <w:rsid w:val="0048535D"/>
    <w:rsid w:val="004A50E5"/>
    <w:rsid w:val="004A7744"/>
    <w:rsid w:val="004C2151"/>
    <w:rsid w:val="004D5FFA"/>
    <w:rsid w:val="004F1E78"/>
    <w:rsid w:val="004F25CA"/>
    <w:rsid w:val="005062E1"/>
    <w:rsid w:val="00506E57"/>
    <w:rsid w:val="005251AC"/>
    <w:rsid w:val="00541EBD"/>
    <w:rsid w:val="00542734"/>
    <w:rsid w:val="00554FD6"/>
    <w:rsid w:val="00555F1F"/>
    <w:rsid w:val="00591673"/>
    <w:rsid w:val="00594BB4"/>
    <w:rsid w:val="00595E59"/>
    <w:rsid w:val="005B4828"/>
    <w:rsid w:val="005D0289"/>
    <w:rsid w:val="005D253A"/>
    <w:rsid w:val="005E795F"/>
    <w:rsid w:val="005F6E52"/>
    <w:rsid w:val="00606804"/>
    <w:rsid w:val="006230DF"/>
    <w:rsid w:val="0062685E"/>
    <w:rsid w:val="00631108"/>
    <w:rsid w:val="0063577C"/>
    <w:rsid w:val="0064359F"/>
    <w:rsid w:val="0064559F"/>
    <w:rsid w:val="006B5F86"/>
    <w:rsid w:val="006B75EA"/>
    <w:rsid w:val="006D089F"/>
    <w:rsid w:val="006D3ACC"/>
    <w:rsid w:val="006D403D"/>
    <w:rsid w:val="00727183"/>
    <w:rsid w:val="00727DBC"/>
    <w:rsid w:val="007346D1"/>
    <w:rsid w:val="00747AD3"/>
    <w:rsid w:val="00752CE5"/>
    <w:rsid w:val="00754EFC"/>
    <w:rsid w:val="00756DA9"/>
    <w:rsid w:val="007674D0"/>
    <w:rsid w:val="0077418C"/>
    <w:rsid w:val="0077735C"/>
    <w:rsid w:val="00783E02"/>
    <w:rsid w:val="007A15EB"/>
    <w:rsid w:val="007B6F3A"/>
    <w:rsid w:val="007D6B1E"/>
    <w:rsid w:val="007E259D"/>
    <w:rsid w:val="00822FC7"/>
    <w:rsid w:val="00827D89"/>
    <w:rsid w:val="00846243"/>
    <w:rsid w:val="0084646E"/>
    <w:rsid w:val="008742F2"/>
    <w:rsid w:val="00890476"/>
    <w:rsid w:val="008942FD"/>
    <w:rsid w:val="00895AFD"/>
    <w:rsid w:val="00896298"/>
    <w:rsid w:val="008A2945"/>
    <w:rsid w:val="008B5AE7"/>
    <w:rsid w:val="008B5F44"/>
    <w:rsid w:val="008D6F2F"/>
    <w:rsid w:val="008F0B20"/>
    <w:rsid w:val="008F6AA8"/>
    <w:rsid w:val="00911868"/>
    <w:rsid w:val="00920DAA"/>
    <w:rsid w:val="00925D66"/>
    <w:rsid w:val="00954869"/>
    <w:rsid w:val="00955478"/>
    <w:rsid w:val="00987D02"/>
    <w:rsid w:val="009A0640"/>
    <w:rsid w:val="009A6CA9"/>
    <w:rsid w:val="009A7891"/>
    <w:rsid w:val="009C1959"/>
    <w:rsid w:val="009C553A"/>
    <w:rsid w:val="009E7DB9"/>
    <w:rsid w:val="00A00603"/>
    <w:rsid w:val="00A23D3A"/>
    <w:rsid w:val="00A34715"/>
    <w:rsid w:val="00A350D4"/>
    <w:rsid w:val="00A359C1"/>
    <w:rsid w:val="00A4384B"/>
    <w:rsid w:val="00A6368B"/>
    <w:rsid w:val="00A65DE9"/>
    <w:rsid w:val="00A740EF"/>
    <w:rsid w:val="00A97947"/>
    <w:rsid w:val="00AB4CED"/>
    <w:rsid w:val="00AB68FC"/>
    <w:rsid w:val="00AC0780"/>
    <w:rsid w:val="00AC4179"/>
    <w:rsid w:val="00AF5125"/>
    <w:rsid w:val="00AF59EA"/>
    <w:rsid w:val="00B00890"/>
    <w:rsid w:val="00B01F36"/>
    <w:rsid w:val="00B1164C"/>
    <w:rsid w:val="00B24646"/>
    <w:rsid w:val="00B32BF7"/>
    <w:rsid w:val="00B50FA9"/>
    <w:rsid w:val="00B61FA5"/>
    <w:rsid w:val="00B621C2"/>
    <w:rsid w:val="00B71D50"/>
    <w:rsid w:val="00B741AE"/>
    <w:rsid w:val="00B94A45"/>
    <w:rsid w:val="00B9750D"/>
    <w:rsid w:val="00BA3229"/>
    <w:rsid w:val="00BB06B3"/>
    <w:rsid w:val="00BB45C8"/>
    <w:rsid w:val="00BB74B1"/>
    <w:rsid w:val="00BE6F68"/>
    <w:rsid w:val="00BF034A"/>
    <w:rsid w:val="00BF679D"/>
    <w:rsid w:val="00C01A62"/>
    <w:rsid w:val="00C02E7B"/>
    <w:rsid w:val="00C058B4"/>
    <w:rsid w:val="00C11666"/>
    <w:rsid w:val="00C11C04"/>
    <w:rsid w:val="00C22CE4"/>
    <w:rsid w:val="00C22FCA"/>
    <w:rsid w:val="00C34C92"/>
    <w:rsid w:val="00C53A98"/>
    <w:rsid w:val="00C96060"/>
    <w:rsid w:val="00CA38AC"/>
    <w:rsid w:val="00CD7F53"/>
    <w:rsid w:val="00CE2799"/>
    <w:rsid w:val="00CE7CCF"/>
    <w:rsid w:val="00CF2E14"/>
    <w:rsid w:val="00D134E9"/>
    <w:rsid w:val="00D147E5"/>
    <w:rsid w:val="00D30AEC"/>
    <w:rsid w:val="00D4430F"/>
    <w:rsid w:val="00D50CD9"/>
    <w:rsid w:val="00D748D2"/>
    <w:rsid w:val="00D75523"/>
    <w:rsid w:val="00D96C0F"/>
    <w:rsid w:val="00DB2268"/>
    <w:rsid w:val="00DB3625"/>
    <w:rsid w:val="00DD7209"/>
    <w:rsid w:val="00DF7E53"/>
    <w:rsid w:val="00E036DE"/>
    <w:rsid w:val="00E03890"/>
    <w:rsid w:val="00E21E9E"/>
    <w:rsid w:val="00E63201"/>
    <w:rsid w:val="00E660FA"/>
    <w:rsid w:val="00E7426E"/>
    <w:rsid w:val="00E8663F"/>
    <w:rsid w:val="00E974A5"/>
    <w:rsid w:val="00EA0DF7"/>
    <w:rsid w:val="00EA1FC1"/>
    <w:rsid w:val="00EB2E70"/>
    <w:rsid w:val="00ED2588"/>
    <w:rsid w:val="00EE5AFE"/>
    <w:rsid w:val="00EE6583"/>
    <w:rsid w:val="00EE7C43"/>
    <w:rsid w:val="00F02D2D"/>
    <w:rsid w:val="00F15DAB"/>
    <w:rsid w:val="00F1608A"/>
    <w:rsid w:val="00F33644"/>
    <w:rsid w:val="00F47545"/>
    <w:rsid w:val="00F47B40"/>
    <w:rsid w:val="00F5199E"/>
    <w:rsid w:val="00F736AD"/>
    <w:rsid w:val="00F8330F"/>
    <w:rsid w:val="00F87114"/>
    <w:rsid w:val="00FD5387"/>
    <w:rsid w:val="00FE01D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43F24"/>
  <w15:docId w15:val="{66EDFDBD-5695-4237-B923-6801938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qFormat/>
    <w:rsid w:val="0090477D"/>
    <w:pPr>
      <w:keepNext/>
      <w:spacing w:after="0" w:line="240" w:lineRule="auto"/>
      <w:ind w:left="176" w:hanging="176"/>
      <w:jc w:val="both"/>
      <w:outlineLvl w:val="1"/>
    </w:pPr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basedOn w:val="a0"/>
    <w:uiPriority w:val="99"/>
    <w:unhideWhenUsed/>
    <w:rsid w:val="00C31C27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A2D25"/>
    <w:rPr>
      <w:rFonts w:ascii="Tahoma" w:hAnsi="Tahoma" w:cs="Tahoma"/>
      <w:sz w:val="16"/>
      <w:szCs w:val="16"/>
    </w:rPr>
  </w:style>
  <w:style w:type="character" w:customStyle="1" w:styleId="20">
    <w:name w:val="Основен текст 2 Знак"/>
    <w:basedOn w:val="a0"/>
    <w:link w:val="20"/>
    <w:qFormat/>
    <w:rsid w:val="0090477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2 Знак1"/>
    <w:basedOn w:val="a0"/>
    <w:link w:val="22"/>
    <w:qFormat/>
    <w:rsid w:val="0090477D"/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customStyle="1" w:styleId="a5">
    <w:name w:val="Основен текст Знак"/>
    <w:basedOn w:val="a0"/>
    <w:uiPriority w:val="99"/>
    <w:qFormat/>
    <w:rsid w:val="0077383F"/>
  </w:style>
  <w:style w:type="character" w:customStyle="1" w:styleId="a6">
    <w:name w:val="Горен колонтитул Знак"/>
    <w:basedOn w:val="a0"/>
    <w:uiPriority w:val="99"/>
    <w:qFormat/>
    <w:rsid w:val="00E03681"/>
  </w:style>
  <w:style w:type="character" w:customStyle="1" w:styleId="a7">
    <w:name w:val="Долен колонтитул Знак"/>
    <w:basedOn w:val="a0"/>
    <w:uiPriority w:val="99"/>
    <w:qFormat/>
    <w:rsid w:val="00E0368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77383F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9A5A2D"/>
    <w:rPr>
      <w:rFonts w:ascii="Calibri" w:eastAsiaTheme="minorEastAsia" w:hAnsi="Calibri" w:cs="Arial"/>
      <w:lang w:eastAsia="bg-BG"/>
    </w:rPr>
  </w:style>
  <w:style w:type="paragraph" w:styleId="ae">
    <w:name w:val="Balloon Text"/>
    <w:basedOn w:val="a"/>
    <w:uiPriority w:val="99"/>
    <w:semiHidden/>
    <w:unhideWhenUsed/>
    <w:qFormat/>
    <w:rsid w:val="00CA2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semiHidden/>
    <w:qFormat/>
    <w:rsid w:val="0090477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22">
    <w:name w:val="Body Text 2"/>
    <w:basedOn w:val="a"/>
    <w:link w:val="21"/>
    <w:qFormat/>
    <w:rsid w:val="0090477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">
    <w:name w:val="head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84AA7"/>
    <w:pPr>
      <w:ind w:left="720"/>
      <w:contextualSpacing/>
    </w:pPr>
  </w:style>
  <w:style w:type="paragraph" w:customStyle="1" w:styleId="-">
    <w:name w:val="Рамка - съдържание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EB3A-2A29-42B1-9AD6-054B51FF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dc:description/>
  <cp:lastModifiedBy>DChaneva</cp:lastModifiedBy>
  <cp:revision>247</cp:revision>
  <cp:lastPrinted>2024-10-24T06:30:00Z</cp:lastPrinted>
  <dcterms:created xsi:type="dcterms:W3CDTF">2017-10-20T14:52:00Z</dcterms:created>
  <dcterms:modified xsi:type="dcterms:W3CDTF">2024-10-24T06:31:00Z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