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7958" w14:textId="2EDB02EC" w:rsidR="0069148C" w:rsidRDefault="0069148C" w:rsidP="00AE5DFE">
      <w:pPr>
        <w:spacing w:line="240" w:lineRule="auto"/>
        <w:rPr>
          <w:b/>
          <w:bCs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r w:rsidR="000C0476" w:rsidRPr="000C0476">
        <w:rPr>
          <w:b/>
          <w:bCs/>
        </w:rPr>
        <w:t>07.04.2025 г.-10.04.2025 г</w:t>
      </w:r>
      <w:r w:rsidR="000C0476">
        <w:rPr>
          <w:b/>
          <w:bCs/>
        </w:rPr>
        <w:t>.</w:t>
      </w:r>
    </w:p>
    <w:p w14:paraId="1D113CA3" w14:textId="77777777" w:rsidR="000C0476" w:rsidRPr="0069148C" w:rsidRDefault="000C0476" w:rsidP="00AE5DFE">
      <w:pPr>
        <w:spacing w:line="240" w:lineRule="auto"/>
        <w:rPr>
          <w:b/>
          <w:bCs/>
          <w:lang w:val="en-US"/>
        </w:rPr>
      </w:pPr>
    </w:p>
    <w:p w14:paraId="063C0ECA" w14:textId="5817488F" w:rsidR="0047769E" w:rsidRDefault="0047769E" w:rsidP="0069148C">
      <w:pPr>
        <w:spacing w:line="240" w:lineRule="auto"/>
        <w:rPr>
          <w:bCs/>
        </w:rPr>
      </w:pPr>
      <w:r w:rsidRPr="00F307A3">
        <w:rPr>
          <w:b/>
        </w:rPr>
        <w:t>Уведомяваме Ви, че поради влошени метеорологични условия, строително-монтажни дейности</w:t>
      </w:r>
      <w:r>
        <w:rPr>
          <w:bCs/>
        </w:rPr>
        <w:t xml:space="preserve"> </w:t>
      </w:r>
      <w:r w:rsidRPr="00665087">
        <w:rPr>
          <w:b/>
        </w:rPr>
        <w:t>на 07.04.2025 г. и 08.04.2025 г., няма да се изпълняват,</w:t>
      </w:r>
      <w:r>
        <w:rPr>
          <w:bCs/>
        </w:rPr>
        <w:t xml:space="preserve"> поради неблагоприятни условия и увеличаване риска от свличане на изкопни маси, застрашаващи безопасността на работещите. </w:t>
      </w:r>
    </w:p>
    <w:p w14:paraId="064AF44A" w14:textId="77777777" w:rsidR="0047769E" w:rsidRDefault="0047769E" w:rsidP="0069148C">
      <w:pPr>
        <w:spacing w:line="240" w:lineRule="auto"/>
        <w:rPr>
          <w:bCs/>
        </w:rPr>
      </w:pPr>
    </w:p>
    <w:p w14:paraId="0BB82E7D" w14:textId="77777777" w:rsidR="00665087" w:rsidRPr="00665087" w:rsidRDefault="0047769E" w:rsidP="00665087">
      <w:pPr>
        <w:spacing w:line="240" w:lineRule="auto"/>
        <w:rPr>
          <w:b/>
        </w:rPr>
      </w:pPr>
      <w:r w:rsidRPr="00665087">
        <w:rPr>
          <w:b/>
        </w:rPr>
        <w:t xml:space="preserve">Планирано е при подобряване условията </w:t>
      </w:r>
      <w:r w:rsidR="00665087" w:rsidRPr="00665087">
        <w:rPr>
          <w:b/>
        </w:rPr>
        <w:t>з</w:t>
      </w:r>
      <w:r w:rsidRPr="00665087">
        <w:rPr>
          <w:b/>
        </w:rPr>
        <w:t xml:space="preserve">а работа, от </w:t>
      </w:r>
      <w:r w:rsidR="00665087" w:rsidRPr="00665087">
        <w:rPr>
          <w:b/>
        </w:rPr>
        <w:t>09.04.2025 г. да се изпълняват следните дейности по следните участъци:</w:t>
      </w:r>
    </w:p>
    <w:p w14:paraId="1DAE3F17" w14:textId="77777777" w:rsidR="00665087" w:rsidRDefault="00665087" w:rsidP="00665087">
      <w:pPr>
        <w:spacing w:line="240" w:lineRule="auto"/>
        <w:rPr>
          <w:bCs/>
        </w:rPr>
      </w:pPr>
    </w:p>
    <w:p w14:paraId="7006F3C0" w14:textId="6FD47850" w:rsidR="0069148C" w:rsidRPr="00665087" w:rsidRDefault="00665087" w:rsidP="00665087">
      <w:pPr>
        <w:pStyle w:val="a9"/>
        <w:numPr>
          <w:ilvl w:val="0"/>
          <w:numId w:val="13"/>
        </w:numPr>
        <w:jc w:val="both"/>
        <w:rPr>
          <w:bCs/>
        </w:rPr>
      </w:pPr>
      <w:r w:rsidRPr="00665087">
        <w:rPr>
          <w:bCs/>
        </w:rPr>
        <w:t xml:space="preserve"> </w:t>
      </w:r>
      <w:r w:rsidR="0069148C" w:rsidRPr="00665087">
        <w:rPr>
          <w:bCs/>
        </w:rPr>
        <w:t>СМР по зауствания</w:t>
      </w:r>
      <w:r w:rsidR="00040E96" w:rsidRPr="00665087">
        <w:rPr>
          <w:bCs/>
        </w:rPr>
        <w:t>:</w:t>
      </w:r>
    </w:p>
    <w:p w14:paraId="03C80A60" w14:textId="79D3EFB0" w:rsidR="00040E96" w:rsidRDefault="0040023D" w:rsidP="00665087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 xml:space="preserve">Заустване до гробищен парк - </w:t>
      </w:r>
      <w:r w:rsidR="00575F87">
        <w:rPr>
          <w:bCs/>
          <w:lang w:val="bg-BG"/>
        </w:rPr>
        <w:t>ще работи една работна група</w:t>
      </w:r>
      <w:r w:rsidR="00040E96">
        <w:rPr>
          <w:bCs/>
          <w:lang w:val="bg-BG"/>
        </w:rPr>
        <w:t>.</w:t>
      </w:r>
    </w:p>
    <w:p w14:paraId="62B09B49" w14:textId="171AEC4A" w:rsidR="000C0476" w:rsidRPr="00040E96" w:rsidRDefault="000C0476" w:rsidP="00665087">
      <w:pPr>
        <w:pStyle w:val="a9"/>
        <w:ind w:left="840"/>
        <w:jc w:val="both"/>
        <w:rPr>
          <w:bCs/>
        </w:rPr>
      </w:pPr>
      <w:r>
        <w:rPr>
          <w:bCs/>
          <w:lang w:val="bg-BG"/>
        </w:rPr>
        <w:t>Поради настоящите неблагоприятни метеорологични условия, дейностите по изграждане на заустването</w:t>
      </w:r>
      <w:r w:rsidR="00665087">
        <w:rPr>
          <w:bCs/>
          <w:lang w:val="bg-BG"/>
        </w:rPr>
        <w:t xml:space="preserve"> ще продължат и през тази седмица</w:t>
      </w:r>
      <w:r>
        <w:rPr>
          <w:bCs/>
          <w:lang w:val="bg-BG"/>
        </w:rPr>
        <w:t>.</w:t>
      </w:r>
    </w:p>
    <w:p w14:paraId="30853803" w14:textId="77777777" w:rsidR="00537FC8" w:rsidRPr="00537FC8" w:rsidRDefault="00537FC8" w:rsidP="00537FC8">
      <w:pPr>
        <w:pStyle w:val="a9"/>
        <w:ind w:left="840"/>
        <w:rPr>
          <w:bCs/>
        </w:rPr>
      </w:pPr>
    </w:p>
    <w:p w14:paraId="55C1F832" w14:textId="1FAA0A65" w:rsidR="0069148C" w:rsidRPr="00665087" w:rsidRDefault="0069148C" w:rsidP="00665087">
      <w:pPr>
        <w:pStyle w:val="a9"/>
        <w:numPr>
          <w:ilvl w:val="0"/>
          <w:numId w:val="13"/>
        </w:numPr>
        <w:jc w:val="both"/>
        <w:rPr>
          <w:bCs/>
        </w:rPr>
      </w:pPr>
      <w:r w:rsidRPr="00665087">
        <w:rPr>
          <w:bCs/>
        </w:rPr>
        <w:t>СМР по КПС</w:t>
      </w:r>
      <w:r w:rsidR="00575F87" w:rsidRPr="00665087">
        <w:rPr>
          <w:bCs/>
          <w:lang w:val="bg-BG"/>
        </w:rPr>
        <w:t>:</w:t>
      </w:r>
    </w:p>
    <w:p w14:paraId="7ED9AF97" w14:textId="6BE06619" w:rsidR="000C0476" w:rsidRPr="00665087" w:rsidRDefault="00040E96" w:rsidP="00665087">
      <w:pPr>
        <w:pStyle w:val="a9"/>
        <w:ind w:left="840"/>
        <w:jc w:val="both"/>
        <w:rPr>
          <w:bCs/>
          <w:lang w:val="bg-BG"/>
        </w:rPr>
      </w:pPr>
      <w:r>
        <w:rPr>
          <w:bCs/>
          <w:lang w:val="bg-BG"/>
        </w:rPr>
        <w:t xml:space="preserve">Площадката на </w:t>
      </w:r>
      <w:r w:rsidR="000D11CC">
        <w:rPr>
          <w:bCs/>
          <w:lang w:val="bg-BG"/>
        </w:rPr>
        <w:t>КПС до гробищен парк</w:t>
      </w:r>
      <w:r w:rsidR="00575F87">
        <w:rPr>
          <w:bCs/>
          <w:lang w:val="bg-BG"/>
        </w:rPr>
        <w:t xml:space="preserve"> - ще работи една работна група</w:t>
      </w:r>
      <w:r w:rsidR="00665087">
        <w:rPr>
          <w:bCs/>
          <w:lang w:val="bg-BG"/>
        </w:rPr>
        <w:t xml:space="preserve"> по </w:t>
      </w:r>
      <w:r w:rsidR="007F4F73" w:rsidRPr="00665087">
        <w:rPr>
          <w:bCs/>
          <w:lang w:val="bg-BG"/>
        </w:rPr>
        <w:t>разчистване на площадката</w:t>
      </w:r>
      <w:r w:rsidR="00665087" w:rsidRPr="00665087">
        <w:rPr>
          <w:bCs/>
          <w:lang w:val="bg-BG"/>
        </w:rPr>
        <w:t>.</w:t>
      </w:r>
    </w:p>
    <w:p w14:paraId="23B9AA93" w14:textId="77777777" w:rsidR="00537FC8" w:rsidRPr="00537FC8" w:rsidRDefault="00537FC8" w:rsidP="00537FC8">
      <w:pPr>
        <w:pStyle w:val="a9"/>
        <w:ind w:left="840"/>
        <w:rPr>
          <w:bCs/>
        </w:rPr>
      </w:pPr>
    </w:p>
    <w:p w14:paraId="1B93302B" w14:textId="01C2A828" w:rsidR="000D11CC" w:rsidRPr="000D11CC" w:rsidRDefault="000D11CC" w:rsidP="00665087">
      <w:pPr>
        <w:pStyle w:val="a9"/>
        <w:numPr>
          <w:ilvl w:val="0"/>
          <w:numId w:val="13"/>
        </w:numPr>
        <w:rPr>
          <w:bCs/>
        </w:rPr>
      </w:pPr>
      <w:r>
        <w:rPr>
          <w:bCs/>
          <w:lang w:val="bg-BG"/>
        </w:rPr>
        <w:t xml:space="preserve">СМР по почистване на </w:t>
      </w:r>
      <w:r w:rsidR="00575F87">
        <w:rPr>
          <w:bCs/>
          <w:lang w:val="bg-BG"/>
        </w:rPr>
        <w:t xml:space="preserve">канализационни </w:t>
      </w:r>
      <w:r>
        <w:rPr>
          <w:bCs/>
          <w:lang w:val="bg-BG"/>
        </w:rPr>
        <w:t>шахти:</w:t>
      </w:r>
    </w:p>
    <w:p w14:paraId="1D4C2835" w14:textId="0241FC64" w:rsidR="009C10E3" w:rsidRDefault="00A46F8C" w:rsidP="00A46F8C">
      <w:pPr>
        <w:rPr>
          <w:bCs/>
        </w:rPr>
      </w:pPr>
      <w:r>
        <w:rPr>
          <w:bCs/>
        </w:rPr>
        <w:t xml:space="preserve">              </w:t>
      </w:r>
      <w:r w:rsidR="000D11CC" w:rsidRPr="00A46F8C">
        <w:rPr>
          <w:bCs/>
        </w:rPr>
        <w:t>По улиците между ул. „</w:t>
      </w:r>
      <w:r w:rsidR="00D90ED4">
        <w:rPr>
          <w:bCs/>
        </w:rPr>
        <w:t>Драва</w:t>
      </w:r>
      <w:r w:rsidR="000D11CC" w:rsidRPr="00A46F8C">
        <w:rPr>
          <w:bCs/>
        </w:rPr>
        <w:t xml:space="preserve">“ и </w:t>
      </w:r>
      <w:r w:rsidR="00575F87" w:rsidRPr="00A46F8C">
        <w:rPr>
          <w:bCs/>
        </w:rPr>
        <w:t xml:space="preserve"> </w:t>
      </w:r>
      <w:r w:rsidR="000D11CC" w:rsidRPr="00A46F8C">
        <w:rPr>
          <w:bCs/>
        </w:rPr>
        <w:t>ул. „</w:t>
      </w:r>
      <w:proofErr w:type="spellStart"/>
      <w:r w:rsidR="00D90ED4">
        <w:rPr>
          <w:bCs/>
        </w:rPr>
        <w:t>Дивичково</w:t>
      </w:r>
      <w:proofErr w:type="spellEnd"/>
      <w:r w:rsidR="000D11CC" w:rsidRPr="00A46F8C">
        <w:rPr>
          <w:bCs/>
        </w:rPr>
        <w:t>“</w:t>
      </w:r>
      <w:r w:rsidR="00DA0512">
        <w:rPr>
          <w:bCs/>
        </w:rPr>
        <w:t xml:space="preserve">, </w:t>
      </w:r>
      <w:r w:rsidR="000D11CC" w:rsidRPr="00A46F8C">
        <w:rPr>
          <w:bCs/>
        </w:rPr>
        <w:t>у</w:t>
      </w:r>
      <w:r w:rsidR="00201863" w:rsidRPr="00A46F8C">
        <w:rPr>
          <w:bCs/>
        </w:rPr>
        <w:t xml:space="preserve">л. „Кошарите“ и </w:t>
      </w:r>
      <w:r w:rsidR="000D11CC" w:rsidRPr="00A46F8C">
        <w:rPr>
          <w:bCs/>
        </w:rPr>
        <w:t xml:space="preserve"> </w:t>
      </w:r>
      <w:r w:rsidR="00201863" w:rsidRPr="00A46F8C">
        <w:rPr>
          <w:bCs/>
        </w:rPr>
        <w:t>ул</w:t>
      </w:r>
      <w:r w:rsidR="00B61E73">
        <w:rPr>
          <w:bCs/>
        </w:rPr>
        <w:t>.</w:t>
      </w:r>
      <w:r w:rsidR="0040023D">
        <w:rPr>
          <w:bCs/>
        </w:rPr>
        <w:t xml:space="preserve"> </w:t>
      </w:r>
    </w:p>
    <w:p w14:paraId="2E4AE31C" w14:textId="735DBA47" w:rsidR="000D11CC" w:rsidRDefault="009C10E3" w:rsidP="00A46F8C">
      <w:pPr>
        <w:rPr>
          <w:bCs/>
        </w:rPr>
      </w:pPr>
      <w:r>
        <w:rPr>
          <w:bCs/>
        </w:rPr>
        <w:t xml:space="preserve">            </w:t>
      </w:r>
      <w:r w:rsidR="00343B2A">
        <w:rPr>
          <w:bCs/>
        </w:rPr>
        <w:t xml:space="preserve"> </w:t>
      </w:r>
      <w:r w:rsidR="00201863" w:rsidRPr="00A46F8C">
        <w:rPr>
          <w:bCs/>
        </w:rPr>
        <w:t>„</w:t>
      </w:r>
      <w:r w:rsidR="00D90ED4">
        <w:rPr>
          <w:bCs/>
        </w:rPr>
        <w:t xml:space="preserve">Св. </w:t>
      </w:r>
      <w:r w:rsidR="00B61E73">
        <w:rPr>
          <w:bCs/>
        </w:rPr>
        <w:t xml:space="preserve">  </w:t>
      </w:r>
      <w:r>
        <w:rPr>
          <w:bCs/>
        </w:rPr>
        <w:t xml:space="preserve">  </w:t>
      </w:r>
      <w:r w:rsidR="00D90ED4">
        <w:rPr>
          <w:bCs/>
        </w:rPr>
        <w:t>Иван Рилски</w:t>
      </w:r>
      <w:r w:rsidR="00201863" w:rsidRPr="00A46F8C">
        <w:rPr>
          <w:bCs/>
        </w:rPr>
        <w:t>“</w:t>
      </w:r>
      <w:r w:rsidR="00575F87" w:rsidRPr="00A46F8C">
        <w:rPr>
          <w:bCs/>
        </w:rPr>
        <w:t xml:space="preserve"> – ще работи една работна група.</w:t>
      </w:r>
    </w:p>
    <w:p w14:paraId="116D8D8B" w14:textId="737C882F" w:rsidR="00B61E73" w:rsidRPr="00B61E73" w:rsidRDefault="00B61E73" w:rsidP="00665087">
      <w:pPr>
        <w:pStyle w:val="a9"/>
        <w:numPr>
          <w:ilvl w:val="0"/>
          <w:numId w:val="13"/>
        </w:numPr>
        <w:rPr>
          <w:bCs/>
        </w:rPr>
      </w:pPr>
      <w:r>
        <w:rPr>
          <w:bCs/>
          <w:lang w:val="bg-BG"/>
        </w:rPr>
        <w:t xml:space="preserve">За периода </w:t>
      </w:r>
      <w:r w:rsidR="00665087">
        <w:rPr>
          <w:bCs/>
          <w:lang w:val="bg-BG"/>
        </w:rPr>
        <w:t>при необходимост ще се изпълнява оросяване по улиците</w:t>
      </w:r>
      <w:r>
        <w:rPr>
          <w:bCs/>
          <w:lang w:val="bg-BG"/>
        </w:rPr>
        <w:t>.</w:t>
      </w:r>
    </w:p>
    <w:p w14:paraId="15CFF3F9" w14:textId="77777777" w:rsidR="00537FC8" w:rsidRPr="00537FC8" w:rsidRDefault="00537FC8" w:rsidP="00537FC8">
      <w:pPr>
        <w:pStyle w:val="a9"/>
        <w:ind w:left="840"/>
        <w:rPr>
          <w:bCs/>
        </w:rPr>
      </w:pPr>
    </w:p>
    <w:p w14:paraId="514B28AA" w14:textId="24D18B0B" w:rsidR="00B61E73" w:rsidRPr="009C10E3" w:rsidRDefault="00B61E73" w:rsidP="00665087">
      <w:pPr>
        <w:pStyle w:val="a9"/>
        <w:numPr>
          <w:ilvl w:val="0"/>
          <w:numId w:val="13"/>
        </w:numPr>
        <w:rPr>
          <w:bCs/>
        </w:rPr>
      </w:pPr>
      <w:r>
        <w:rPr>
          <w:bCs/>
          <w:lang w:val="bg-BG"/>
        </w:rPr>
        <w:t>През периода ще се извършва подравняване на неравностите по улиците с необходимата техника.</w:t>
      </w:r>
    </w:p>
    <w:p w14:paraId="67388499" w14:textId="77777777" w:rsidR="009C10E3" w:rsidRPr="009C10E3" w:rsidRDefault="009C10E3" w:rsidP="009C10E3">
      <w:pPr>
        <w:pStyle w:val="a9"/>
        <w:rPr>
          <w:bCs/>
        </w:rPr>
      </w:pPr>
    </w:p>
    <w:p w14:paraId="70CC48A9" w14:textId="77777777" w:rsidR="00537FC8" w:rsidRPr="00537FC8" w:rsidRDefault="00537FC8" w:rsidP="00537FC8">
      <w:pPr>
        <w:pStyle w:val="a9"/>
        <w:ind w:left="840"/>
        <w:rPr>
          <w:bCs/>
        </w:rPr>
      </w:pPr>
    </w:p>
    <w:p w14:paraId="4469271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110DEE09" w14:textId="77777777" w:rsidR="0069148C" w:rsidRPr="0069148C" w:rsidRDefault="0069148C" w:rsidP="0069148C">
      <w:pPr>
        <w:spacing w:line="240" w:lineRule="auto"/>
        <w:rPr>
          <w:bCs/>
        </w:rPr>
      </w:pPr>
    </w:p>
    <w:p w14:paraId="72CAD4BB" w14:textId="5E717DB9" w:rsidR="00F429C1" w:rsidRPr="00AE5DFE" w:rsidRDefault="0069148C" w:rsidP="0069148C">
      <w:pPr>
        <w:spacing w:line="240" w:lineRule="auto"/>
      </w:pPr>
      <w:r w:rsidRPr="0069148C">
        <w:rPr>
          <w:bCs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46F39" w14:textId="77777777" w:rsidR="00E97842" w:rsidRDefault="00E97842" w:rsidP="001E1CCC">
      <w:pPr>
        <w:spacing w:line="240" w:lineRule="auto"/>
      </w:pPr>
      <w:r>
        <w:separator/>
      </w:r>
    </w:p>
  </w:endnote>
  <w:endnote w:type="continuationSeparator" w:id="0">
    <w:p w14:paraId="70F06377" w14:textId="77777777" w:rsidR="00E97842" w:rsidRDefault="00E97842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2EC3B" w14:textId="77777777" w:rsidR="00E97842" w:rsidRDefault="00E97842" w:rsidP="001E1CCC">
      <w:pPr>
        <w:spacing w:line="240" w:lineRule="auto"/>
      </w:pPr>
      <w:r>
        <w:separator/>
      </w:r>
    </w:p>
  </w:footnote>
  <w:footnote w:type="continuationSeparator" w:id="0">
    <w:p w14:paraId="44CD52E4" w14:textId="77777777" w:rsidR="00E97842" w:rsidRDefault="00E97842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092AC7"/>
    <w:multiLevelType w:val="hybridMultilevel"/>
    <w:tmpl w:val="E0CEC3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6"/>
  </w:num>
  <w:num w:numId="2" w16cid:durableId="1299528650">
    <w:abstractNumId w:val="2"/>
  </w:num>
  <w:num w:numId="3" w16cid:durableId="285896729">
    <w:abstractNumId w:val="12"/>
  </w:num>
  <w:num w:numId="4" w16cid:durableId="906065231">
    <w:abstractNumId w:val="4"/>
  </w:num>
  <w:num w:numId="5" w16cid:durableId="1355693707">
    <w:abstractNumId w:val="5"/>
  </w:num>
  <w:num w:numId="6" w16cid:durableId="37822362">
    <w:abstractNumId w:val="8"/>
  </w:num>
  <w:num w:numId="7" w16cid:durableId="1502742598">
    <w:abstractNumId w:val="9"/>
  </w:num>
  <w:num w:numId="8" w16cid:durableId="582642883">
    <w:abstractNumId w:val="11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3"/>
  </w:num>
  <w:num w:numId="12" w16cid:durableId="1728801721">
    <w:abstractNumId w:val="7"/>
  </w:num>
  <w:num w:numId="13" w16cid:durableId="9495815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0289"/>
    <w:rsid w:val="00013F60"/>
    <w:rsid w:val="00014348"/>
    <w:rsid w:val="00015CD7"/>
    <w:rsid w:val="000303C7"/>
    <w:rsid w:val="00040E96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C0476"/>
    <w:rsid w:val="000C04F5"/>
    <w:rsid w:val="000D11CC"/>
    <w:rsid w:val="000D365C"/>
    <w:rsid w:val="000E001E"/>
    <w:rsid w:val="000E7F30"/>
    <w:rsid w:val="000F227E"/>
    <w:rsid w:val="00115A29"/>
    <w:rsid w:val="00153ECE"/>
    <w:rsid w:val="0015552B"/>
    <w:rsid w:val="001572FC"/>
    <w:rsid w:val="001702A2"/>
    <w:rsid w:val="00172085"/>
    <w:rsid w:val="0017717F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E210F"/>
    <w:rsid w:val="001F1416"/>
    <w:rsid w:val="001F3070"/>
    <w:rsid w:val="001F340A"/>
    <w:rsid w:val="00201863"/>
    <w:rsid w:val="0020212E"/>
    <w:rsid w:val="00204256"/>
    <w:rsid w:val="00204A12"/>
    <w:rsid w:val="00211A82"/>
    <w:rsid w:val="0023252F"/>
    <w:rsid w:val="00261E01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2F1B"/>
    <w:rsid w:val="002D5C8E"/>
    <w:rsid w:val="003146C8"/>
    <w:rsid w:val="0033125C"/>
    <w:rsid w:val="00343B2A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4001B7"/>
    <w:rsid w:val="0040023D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6434F"/>
    <w:rsid w:val="0047769E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37FC8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B0963"/>
    <w:rsid w:val="005D139F"/>
    <w:rsid w:val="00626EBE"/>
    <w:rsid w:val="00636B4D"/>
    <w:rsid w:val="0063770C"/>
    <w:rsid w:val="0064429B"/>
    <w:rsid w:val="00665087"/>
    <w:rsid w:val="00681F2A"/>
    <w:rsid w:val="00686142"/>
    <w:rsid w:val="0069148C"/>
    <w:rsid w:val="0069344F"/>
    <w:rsid w:val="00696BCD"/>
    <w:rsid w:val="006A185E"/>
    <w:rsid w:val="006B0A65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7F4F73"/>
    <w:rsid w:val="007F63DD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C10E3"/>
    <w:rsid w:val="009D2A05"/>
    <w:rsid w:val="009E1D1B"/>
    <w:rsid w:val="00A01931"/>
    <w:rsid w:val="00A04C6C"/>
    <w:rsid w:val="00A0555C"/>
    <w:rsid w:val="00A13995"/>
    <w:rsid w:val="00A25C3A"/>
    <w:rsid w:val="00A46F8C"/>
    <w:rsid w:val="00A60D13"/>
    <w:rsid w:val="00A668BD"/>
    <w:rsid w:val="00A84BD0"/>
    <w:rsid w:val="00A85336"/>
    <w:rsid w:val="00A90B36"/>
    <w:rsid w:val="00A95193"/>
    <w:rsid w:val="00AA3D3D"/>
    <w:rsid w:val="00AB5239"/>
    <w:rsid w:val="00AC7993"/>
    <w:rsid w:val="00AD18E6"/>
    <w:rsid w:val="00AE5DFE"/>
    <w:rsid w:val="00AE5F03"/>
    <w:rsid w:val="00AE65F0"/>
    <w:rsid w:val="00AF2F9C"/>
    <w:rsid w:val="00AF6CAB"/>
    <w:rsid w:val="00B0345A"/>
    <w:rsid w:val="00B0365C"/>
    <w:rsid w:val="00B149C8"/>
    <w:rsid w:val="00B42296"/>
    <w:rsid w:val="00B44DD7"/>
    <w:rsid w:val="00B61D0B"/>
    <w:rsid w:val="00B61E73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07851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0ED4"/>
    <w:rsid w:val="00D9298D"/>
    <w:rsid w:val="00D95373"/>
    <w:rsid w:val="00DA0512"/>
    <w:rsid w:val="00DB2867"/>
    <w:rsid w:val="00DB71BD"/>
    <w:rsid w:val="00DC590E"/>
    <w:rsid w:val="00DC5A75"/>
    <w:rsid w:val="00DD28E0"/>
    <w:rsid w:val="00DD3A03"/>
    <w:rsid w:val="00DE63B7"/>
    <w:rsid w:val="00DE6FE1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97842"/>
    <w:rsid w:val="00EA22E3"/>
    <w:rsid w:val="00EA424E"/>
    <w:rsid w:val="00EC7E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250C0"/>
    <w:rsid w:val="00F307A3"/>
    <w:rsid w:val="00F34018"/>
    <w:rsid w:val="00F345E3"/>
    <w:rsid w:val="00F429C1"/>
    <w:rsid w:val="00F507C8"/>
    <w:rsid w:val="00F54FE8"/>
    <w:rsid w:val="00F600E8"/>
    <w:rsid w:val="00F65007"/>
    <w:rsid w:val="00FA3380"/>
    <w:rsid w:val="00FB1331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26</cp:revision>
  <cp:lastPrinted>2021-02-16T10:45:00Z</cp:lastPrinted>
  <dcterms:created xsi:type="dcterms:W3CDTF">2024-10-04T06:12:00Z</dcterms:created>
  <dcterms:modified xsi:type="dcterms:W3CDTF">2025-04-07T09:18:00Z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