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EF421" w14:textId="1B44EE2F" w:rsidR="00FE63F4" w:rsidRDefault="00FE63F4" w:rsidP="00FE63F4">
      <w:r w:rsidRPr="00FE63F4">
        <w:t>Димитър Бакърджиев</w:t>
      </w:r>
    </w:p>
    <w:p w14:paraId="635033AD" w14:textId="502527A6" w:rsidR="00FE63F4" w:rsidRPr="00FE63F4" w:rsidRDefault="00FE63F4" w:rsidP="00FE63F4">
      <w:r w:rsidRPr="00FE63F4">
        <w:t>Роден в Карлово през 1964 г.</w:t>
      </w:r>
    </w:p>
    <w:p w14:paraId="16DB679D" w14:textId="77777777" w:rsidR="00FE63F4" w:rsidRPr="00FE63F4" w:rsidRDefault="00FE63F4" w:rsidP="00FE63F4">
      <w:r w:rsidRPr="00FE63F4">
        <w:t xml:space="preserve">През 1983 г. завършва с отличие художествена гимназия ССХУИМИ „Цанко Лавренов“ – гр. Пловдив. </w:t>
      </w:r>
    </w:p>
    <w:p w14:paraId="7A22BDDC" w14:textId="77777777" w:rsidR="00FE63F4" w:rsidRPr="00FE63F4" w:rsidRDefault="00FE63F4" w:rsidP="00FE63F4">
      <w:r w:rsidRPr="00FE63F4">
        <w:t xml:space="preserve">През 1992 г. завършва ВИИИ „Николай Павлович“ - София, специалност – приложни изкуства керамика в курса на доц. </w:t>
      </w:r>
      <w:proofErr w:type="spellStart"/>
      <w:r w:rsidRPr="00FE63F4">
        <w:t>Джидров</w:t>
      </w:r>
      <w:proofErr w:type="spellEnd"/>
      <w:r w:rsidRPr="00FE63F4">
        <w:t xml:space="preserve"> и проф. Венко Колев с учителска правоспособност.</w:t>
      </w:r>
    </w:p>
    <w:p w14:paraId="21DA9A3C" w14:textId="77777777" w:rsidR="00FE63F4" w:rsidRPr="00FE63F4" w:rsidRDefault="00FE63F4" w:rsidP="00FE63F4">
      <w:r w:rsidRPr="00FE63F4">
        <w:t>От 1992- 93 г. е уредник в ОХГ – Карлово.</w:t>
      </w:r>
    </w:p>
    <w:p w14:paraId="5A5BA645" w14:textId="77777777" w:rsidR="00FE63F4" w:rsidRPr="00FE63F4" w:rsidRDefault="00FE63F4" w:rsidP="00FE63F4">
      <w:r w:rsidRPr="00FE63F4">
        <w:t xml:space="preserve">Работи в </w:t>
      </w:r>
      <w:proofErr w:type="spellStart"/>
      <w:r w:rsidRPr="00FE63F4">
        <w:t>областа</w:t>
      </w:r>
      <w:proofErr w:type="spellEnd"/>
      <w:r w:rsidRPr="00FE63F4">
        <w:t xml:space="preserve"> на изящните и приложни изкуства. </w:t>
      </w:r>
    </w:p>
    <w:p w14:paraId="090680EF" w14:textId="77777777" w:rsidR="00FE63F4" w:rsidRPr="00FE63F4" w:rsidRDefault="00FE63F4" w:rsidP="00FE63F4">
      <w:r w:rsidRPr="00FE63F4">
        <w:t>Има изложби в страната и чужбина.</w:t>
      </w:r>
    </w:p>
    <w:p w14:paraId="598CF876" w14:textId="77777777" w:rsidR="00FE63F4" w:rsidRPr="00FE63F4" w:rsidRDefault="00FE63F4" w:rsidP="00FE63F4">
      <w:r w:rsidRPr="00FE63F4">
        <w:t xml:space="preserve">През 1997 г. в Париж – Салон </w:t>
      </w:r>
      <w:proofErr w:type="spellStart"/>
      <w:r w:rsidRPr="00FE63F4">
        <w:t>Монтруж</w:t>
      </w:r>
      <w:proofErr w:type="spellEnd"/>
      <w:r w:rsidRPr="00FE63F4">
        <w:t xml:space="preserve"> получава награда, приза на салона.</w:t>
      </w:r>
    </w:p>
    <w:p w14:paraId="1024A415" w14:textId="77777777" w:rsidR="00FE63F4" w:rsidRPr="00FE63F4" w:rsidRDefault="00FE63F4" w:rsidP="00FE63F4">
      <w:r w:rsidRPr="00FE63F4">
        <w:t xml:space="preserve">През 2002 г. в Париж, салон – </w:t>
      </w:r>
      <w:proofErr w:type="spellStart"/>
      <w:r w:rsidRPr="00FE63F4">
        <w:t>Монтруж</w:t>
      </w:r>
      <w:proofErr w:type="spellEnd"/>
      <w:r w:rsidRPr="00FE63F4">
        <w:t xml:space="preserve"> получава почетна диплома от Европейската академия на изкуствата, за цикъла– живопис „Съкровищата от земите на Орфей и </w:t>
      </w:r>
      <w:proofErr w:type="spellStart"/>
      <w:r w:rsidRPr="00FE63F4">
        <w:t>Евредика</w:t>
      </w:r>
      <w:proofErr w:type="spellEnd"/>
      <w:r w:rsidRPr="00FE63F4">
        <w:t>“.</w:t>
      </w:r>
    </w:p>
    <w:p w14:paraId="68B76B9B" w14:textId="77777777" w:rsidR="00FE63F4" w:rsidRPr="00FE63F4" w:rsidRDefault="00FE63F4" w:rsidP="00FE63F4">
      <w:r w:rsidRPr="00FE63F4">
        <w:t xml:space="preserve">Работи в </w:t>
      </w:r>
      <w:proofErr w:type="spellStart"/>
      <w:r w:rsidRPr="00FE63F4">
        <w:t>областа</w:t>
      </w:r>
      <w:proofErr w:type="spellEnd"/>
      <w:r w:rsidRPr="00FE63F4">
        <w:t xml:space="preserve"> на малката пластика, фигури, статуетки, призове, като известни на публиката са:</w:t>
      </w:r>
    </w:p>
    <w:p w14:paraId="5FA7F911" w14:textId="77777777" w:rsidR="00FE63F4" w:rsidRPr="00FE63F4" w:rsidRDefault="00FE63F4" w:rsidP="00FE63F4">
      <w:r w:rsidRPr="00FE63F4">
        <w:t>„Златна колона“  и „Икар“  - приз на годишната награда на съюза на Артистите в България.</w:t>
      </w:r>
    </w:p>
    <w:p w14:paraId="4A0AE042" w14:textId="77777777" w:rsidR="00FE63F4" w:rsidRPr="00FE63F4" w:rsidRDefault="00FE63F4" w:rsidP="00FE63F4">
      <w:r w:rsidRPr="00FE63F4">
        <w:t>Приз „Златна роза“ – национален фестивал за актьорско майсторство в Карлово.</w:t>
      </w:r>
    </w:p>
    <w:p w14:paraId="1E4A3113" w14:textId="77777777" w:rsidR="00FE63F4" w:rsidRPr="00FE63F4" w:rsidRDefault="00FE63F4" w:rsidP="00FE63F4">
      <w:r w:rsidRPr="00FE63F4">
        <w:t>Приз „Златното око“ – Попово – национален фестивал за кинооператорско майсторство в памет на Димо Коларов.</w:t>
      </w:r>
    </w:p>
    <w:p w14:paraId="1F496B5D" w14:textId="77777777" w:rsidR="00FE63F4" w:rsidRPr="00FE63F4" w:rsidRDefault="00FE63F4" w:rsidP="00FE63F4">
      <w:r w:rsidRPr="00FE63F4">
        <w:t>Награда на град Карлово „Златна богиня“.</w:t>
      </w:r>
    </w:p>
    <w:p w14:paraId="5EA890DF" w14:textId="77777777" w:rsidR="00FE63F4" w:rsidRPr="00FE63F4" w:rsidRDefault="00FE63F4" w:rsidP="00FE63F4">
      <w:r w:rsidRPr="00FE63F4">
        <w:t>Приз „Царица на розата“  - Карлово.</w:t>
      </w:r>
    </w:p>
    <w:p w14:paraId="03CA9CCC" w14:textId="77777777" w:rsidR="00FE63F4" w:rsidRPr="00FE63F4" w:rsidRDefault="00FE63F4" w:rsidP="00FE63F4">
      <w:r w:rsidRPr="00FE63F4">
        <w:t>Приз „Екология“ – гр. Карлово ТЕД Балкани.</w:t>
      </w:r>
    </w:p>
    <w:p w14:paraId="0EEDF329" w14:textId="77777777" w:rsidR="00FE63F4" w:rsidRPr="00FE63F4" w:rsidRDefault="00FE63F4" w:rsidP="00FE63F4">
      <w:r w:rsidRPr="00FE63F4">
        <w:t>Приз „Златен лъв“ – фестивал на детската песен Карлово.</w:t>
      </w:r>
    </w:p>
    <w:p w14:paraId="59963672" w14:textId="77777777" w:rsidR="00FE63F4" w:rsidRPr="00FE63F4" w:rsidRDefault="00FE63F4" w:rsidP="00FE63F4">
      <w:r w:rsidRPr="00FE63F4">
        <w:t>Герб на Карлово в съавторство с  графика Дечко Тодоров.</w:t>
      </w:r>
    </w:p>
    <w:p w14:paraId="72B3A959" w14:textId="77777777" w:rsidR="00FE63F4" w:rsidRPr="00FE63F4" w:rsidRDefault="00FE63F4" w:rsidP="00FE63F4">
      <w:r w:rsidRPr="00FE63F4">
        <w:t xml:space="preserve">Монументални творби- в </w:t>
      </w:r>
      <w:proofErr w:type="spellStart"/>
      <w:r w:rsidRPr="00FE63F4">
        <w:t>областа</w:t>
      </w:r>
      <w:proofErr w:type="spellEnd"/>
    </w:p>
    <w:p w14:paraId="7174B7C9" w14:textId="77777777" w:rsidR="00FE63F4" w:rsidRPr="00FE63F4" w:rsidRDefault="00FE63F4" w:rsidP="00FE63F4">
      <w:r w:rsidRPr="00FE63F4">
        <w:t xml:space="preserve">на восъчните фигури като пресъздава </w:t>
      </w:r>
    </w:p>
    <w:p w14:paraId="276921DB" w14:textId="4E56DA9A" w:rsidR="00FE63F4" w:rsidRPr="00FE63F4" w:rsidRDefault="00FE63F4" w:rsidP="00FE63F4">
      <w:r w:rsidRPr="00FE63F4">
        <w:t xml:space="preserve">Образите на български герой като например </w:t>
      </w:r>
      <w:proofErr w:type="spellStart"/>
      <w:r w:rsidRPr="00FE63F4">
        <w:t>В.Левски</w:t>
      </w:r>
      <w:proofErr w:type="spellEnd"/>
      <w:r w:rsidRPr="00FE63F4">
        <w:t>, Иван Вазов и Никола Танев.</w:t>
      </w:r>
    </w:p>
    <w:p w14:paraId="6BDE3230" w14:textId="0E0AC5E7" w:rsidR="00FE63F4" w:rsidRPr="00FE63F4" w:rsidRDefault="00FE63F4" w:rsidP="00FE63F4">
      <w:r w:rsidRPr="00FE63F4">
        <w:t>През 2023 получава -Награда на град Карлово-2023 за принос в изкуството и културата.</w:t>
      </w:r>
    </w:p>
    <w:p w14:paraId="77BF3B53" w14:textId="47CC9206" w:rsidR="00FE63F4" w:rsidRPr="00FE63F4" w:rsidRDefault="00FE63F4" w:rsidP="00FE63F4">
      <w:r w:rsidRPr="00FE63F4">
        <w:t>За него проф. д. изк. Чавдар Попов” казва:</w:t>
      </w:r>
    </w:p>
    <w:p w14:paraId="7E53D34A" w14:textId="77777777" w:rsidR="00FE63F4" w:rsidRPr="00FE63F4" w:rsidRDefault="00FE63F4" w:rsidP="00FE63F4">
      <w:r w:rsidRPr="00FE63F4">
        <w:t xml:space="preserve">“Основната област на творчеството на Димитър Бакърджиев е малката пластика. В настоящата изложба присъстват пластики вдъхновени от </w:t>
      </w:r>
      <w:proofErr w:type="spellStart"/>
      <w:r w:rsidRPr="00FE63F4">
        <w:t>чудомировите</w:t>
      </w:r>
      <w:proofErr w:type="spellEnd"/>
      <w:r w:rsidRPr="00FE63F4">
        <w:t xml:space="preserve"> творби на „Нашенци“, като своеобразен скулптурен паралел, като  аналог на знаменитите </w:t>
      </w:r>
      <w:proofErr w:type="spellStart"/>
      <w:r w:rsidRPr="00FE63F4">
        <w:t>чудомирови</w:t>
      </w:r>
      <w:proofErr w:type="spellEnd"/>
      <w:r w:rsidRPr="00FE63F4">
        <w:t xml:space="preserve"> герой. Авторът умело разработва различни по характер образни ситуации, изпълнени с определени сюжетни интриги и в същото време лишени от елементарна фабулна повествователност. А това е качество, което не се среща често. Умее да открои типичното и характерното чрез деликатна деформация и чрез фина гротеска. Изявява подчертан усет към детайла. Фигурките му са </w:t>
      </w:r>
      <w:r w:rsidRPr="00FE63F4">
        <w:lastRenderedPageBreak/>
        <w:t xml:space="preserve">обагрени от анекдотични, занимателни асоциации, които ги правят достъпни и по-близки до зрителя. </w:t>
      </w:r>
    </w:p>
    <w:p w14:paraId="70DDACB3" w14:textId="77777777" w:rsidR="00FE63F4" w:rsidRPr="00FE63F4" w:rsidRDefault="00FE63F4" w:rsidP="00FE63F4">
      <w:r w:rsidRPr="00FE63F4">
        <w:t xml:space="preserve">С тези свои достижения и с безспорните си достойнства, </w:t>
      </w:r>
      <w:bookmarkStart w:id="0" w:name="_Hlk203723481"/>
      <w:r w:rsidRPr="00FE63F4">
        <w:t xml:space="preserve">Димитър Бакърджиев </w:t>
      </w:r>
      <w:bookmarkEnd w:id="0"/>
      <w:r w:rsidRPr="00FE63F4">
        <w:t>има свой предшественик в историята на българското изкуство в лицето на Янко Павлов, също изявен майстор на малките форми. Скулпторът се нарежда в една редица с автори, които, дълбоко свързани с историята, с „бита и душевността“ на нашия народ, по думите на Иван Хаджийски, са в състояние нагледно да свидетелстват, че могат да осъвременят значима тематика, която се ситуира в самата сърцевина на нашата културна идентичност.”</w:t>
      </w:r>
    </w:p>
    <w:p w14:paraId="033741BF" w14:textId="77777777" w:rsidR="00FE63F4" w:rsidRPr="00FE63F4" w:rsidRDefault="00FE63F4" w:rsidP="00FE63F4"/>
    <w:p w14:paraId="79E1F375" w14:textId="77777777" w:rsidR="00FE63F4" w:rsidRPr="00FE63F4" w:rsidRDefault="00FE63F4" w:rsidP="00FE63F4"/>
    <w:p w14:paraId="6C45BCC0" w14:textId="77777777" w:rsidR="00FE63F4" w:rsidRPr="00FE63F4" w:rsidRDefault="00FE63F4" w:rsidP="00FE63F4"/>
    <w:p w14:paraId="4A66FC39" w14:textId="77777777" w:rsidR="00FE63F4" w:rsidRPr="00FE63F4" w:rsidRDefault="00FE63F4" w:rsidP="00FE63F4">
      <w:pPr>
        <w:rPr>
          <w:b/>
          <w:bCs/>
        </w:rPr>
      </w:pPr>
    </w:p>
    <w:p w14:paraId="753066DA" w14:textId="77777777" w:rsidR="002223FD" w:rsidRDefault="002223FD"/>
    <w:sectPr w:rsidR="002223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5D"/>
    <w:rsid w:val="002223FD"/>
    <w:rsid w:val="005B5CFF"/>
    <w:rsid w:val="006748BD"/>
    <w:rsid w:val="00E5175D"/>
    <w:rsid w:val="00FE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3AA63"/>
  <w15:chartTrackingRefBased/>
  <w15:docId w15:val="{FCD2BA9C-B3F4-46F7-9E88-39A84FC2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17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7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7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7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7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7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7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7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51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E51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E517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E5175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E5175D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E517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E5175D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E517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E517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17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E51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7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E517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E51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E51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Gallery Sliven</dc:creator>
  <cp:keywords/>
  <dc:description/>
  <cp:lastModifiedBy>Gallery Sliven</cp:lastModifiedBy>
  <cp:revision>2</cp:revision>
  <dcterms:created xsi:type="dcterms:W3CDTF">2025-07-18T06:30:00Z</dcterms:created>
  <dcterms:modified xsi:type="dcterms:W3CDTF">2025-07-18T06:31:00Z</dcterms:modified>
</cp:coreProperties>
</file>